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13" w:rsidRPr="00B919FD" w:rsidRDefault="00207713">
      <w:pPr>
        <w:rPr>
          <w:rFonts w:ascii="Times New Roman" w:hAnsi="Times New Roman" w:cs="Times New Roman"/>
          <w:sz w:val="24"/>
          <w:szCs w:val="24"/>
        </w:rPr>
      </w:pPr>
      <w:r w:rsidRPr="00B919FD">
        <w:rPr>
          <w:rFonts w:ascii="Times New Roman" w:hAnsi="Times New Roman" w:cs="Times New Roman"/>
          <w:sz w:val="24"/>
          <w:szCs w:val="24"/>
        </w:rPr>
        <w:t xml:space="preserve">Title </w:t>
      </w:r>
    </w:p>
    <w:p w:rsidR="00207713" w:rsidRPr="00B919FD" w:rsidRDefault="00207713">
      <w:pPr>
        <w:rPr>
          <w:rFonts w:ascii="Times New Roman" w:hAnsi="Times New Roman" w:cs="Times New Roman"/>
          <w:b/>
          <w:bCs/>
          <w:sz w:val="24"/>
          <w:szCs w:val="24"/>
        </w:rPr>
      </w:pPr>
      <w:r w:rsidRPr="00B919FD">
        <w:rPr>
          <w:rFonts w:ascii="Times New Roman" w:hAnsi="Times New Roman" w:cs="Times New Roman"/>
          <w:b/>
          <w:bCs/>
          <w:sz w:val="24"/>
          <w:szCs w:val="24"/>
        </w:rPr>
        <w:t xml:space="preserve">Efficacy of preemptive Gabapentin for lower extremity </w:t>
      </w:r>
      <w:r w:rsidR="0051177C" w:rsidRPr="00B919FD">
        <w:rPr>
          <w:rFonts w:ascii="Times New Roman" w:hAnsi="Times New Roman" w:cs="Times New Roman"/>
          <w:b/>
          <w:bCs/>
          <w:sz w:val="24"/>
          <w:szCs w:val="24"/>
        </w:rPr>
        <w:t>orthopedic</w:t>
      </w:r>
      <w:r w:rsidRPr="00B919FD">
        <w:rPr>
          <w:rFonts w:ascii="Times New Roman" w:hAnsi="Times New Roman" w:cs="Times New Roman"/>
          <w:b/>
          <w:bCs/>
          <w:sz w:val="24"/>
          <w:szCs w:val="24"/>
        </w:rPr>
        <w:t xml:space="preserve"> surgery under </w:t>
      </w:r>
      <w:r w:rsidR="0034399C" w:rsidRPr="00B919FD">
        <w:rPr>
          <w:rFonts w:ascii="Times New Roman" w:hAnsi="Times New Roman" w:cs="Times New Roman"/>
          <w:b/>
          <w:bCs/>
          <w:sz w:val="24"/>
          <w:szCs w:val="24"/>
        </w:rPr>
        <w:t>subarachnoid</w:t>
      </w:r>
      <w:r w:rsidRPr="00B919FD">
        <w:rPr>
          <w:rFonts w:ascii="Times New Roman" w:hAnsi="Times New Roman" w:cs="Times New Roman"/>
          <w:b/>
          <w:bCs/>
          <w:sz w:val="24"/>
          <w:szCs w:val="24"/>
        </w:rPr>
        <w:t xml:space="preserve"> block</w:t>
      </w:r>
    </w:p>
    <w:p w:rsidR="00207713" w:rsidRPr="00B919FD" w:rsidRDefault="00207713" w:rsidP="00207713">
      <w:pPr>
        <w:pStyle w:val="NoSpacing"/>
        <w:rPr>
          <w:rFonts w:cs="Times New Roman"/>
          <w:szCs w:val="24"/>
          <w:vertAlign w:val="superscript"/>
        </w:rPr>
      </w:pPr>
      <w:r w:rsidRPr="00B919FD">
        <w:rPr>
          <w:rFonts w:cs="Times New Roman"/>
          <w:szCs w:val="24"/>
        </w:rPr>
        <w:t>Pawan Kumar Hamal,</w:t>
      </w:r>
      <w:r w:rsidRPr="00B919FD">
        <w:rPr>
          <w:rFonts w:cs="Times New Roman"/>
          <w:szCs w:val="24"/>
          <w:vertAlign w:val="superscript"/>
        </w:rPr>
        <w:t>1</w:t>
      </w:r>
      <w:r w:rsidRPr="00B919FD">
        <w:rPr>
          <w:rFonts w:cs="Times New Roman"/>
          <w:szCs w:val="24"/>
        </w:rPr>
        <w:t xml:space="preserve"> Amir Babu Shrestha,</w:t>
      </w:r>
      <w:r w:rsidRPr="00B919FD">
        <w:rPr>
          <w:rFonts w:cs="Times New Roman"/>
          <w:szCs w:val="24"/>
          <w:vertAlign w:val="superscript"/>
        </w:rPr>
        <w:t>2</w:t>
      </w:r>
      <w:r w:rsidRPr="00B919FD">
        <w:rPr>
          <w:rFonts w:cs="Times New Roman"/>
          <w:szCs w:val="24"/>
        </w:rPr>
        <w:t xml:space="preserve"> Ravi Ram Shrestha</w:t>
      </w:r>
      <w:r w:rsidR="0079462E">
        <w:rPr>
          <w:rFonts w:cs="Times New Roman"/>
          <w:szCs w:val="24"/>
          <w:vertAlign w:val="superscript"/>
        </w:rPr>
        <w:t>1</w:t>
      </w:r>
    </w:p>
    <w:p w:rsidR="00207713" w:rsidRPr="00B919FD" w:rsidRDefault="00207713" w:rsidP="00207713">
      <w:pPr>
        <w:pStyle w:val="NoSpacing"/>
        <w:rPr>
          <w:rFonts w:cs="Times New Roman"/>
          <w:szCs w:val="24"/>
        </w:rPr>
      </w:pPr>
    </w:p>
    <w:p w:rsidR="00207713" w:rsidRPr="00B919FD" w:rsidRDefault="00207713" w:rsidP="00207713">
      <w:pPr>
        <w:pStyle w:val="NoSpacing"/>
        <w:rPr>
          <w:rFonts w:cs="Times New Roman"/>
          <w:szCs w:val="24"/>
        </w:rPr>
      </w:pPr>
      <w:r w:rsidRPr="00B919FD">
        <w:rPr>
          <w:rFonts w:cs="Times New Roman"/>
          <w:szCs w:val="24"/>
          <w:vertAlign w:val="superscript"/>
        </w:rPr>
        <w:t>1</w:t>
      </w:r>
      <w:r w:rsidRPr="00B919FD">
        <w:rPr>
          <w:rFonts w:cs="Times New Roman"/>
          <w:szCs w:val="24"/>
        </w:rPr>
        <w:t>National Academy of Medical Sciences, Kathmandu, Nepal,</w:t>
      </w:r>
    </w:p>
    <w:p w:rsidR="00207713" w:rsidRPr="00B919FD" w:rsidRDefault="00207713" w:rsidP="00207713">
      <w:pPr>
        <w:pStyle w:val="NoSpacing"/>
        <w:rPr>
          <w:rFonts w:cs="Times New Roman"/>
          <w:szCs w:val="24"/>
        </w:rPr>
      </w:pPr>
      <w:r w:rsidRPr="00B919FD">
        <w:rPr>
          <w:rFonts w:cs="Times New Roman"/>
          <w:szCs w:val="24"/>
          <w:vertAlign w:val="superscript"/>
        </w:rPr>
        <w:t>2</w:t>
      </w:r>
      <w:r w:rsidRPr="00B919FD">
        <w:rPr>
          <w:rFonts w:cs="Times New Roman"/>
          <w:szCs w:val="24"/>
        </w:rPr>
        <w:t>Paropakar Maternity and Women’s Hospital, Thapathali, Kathmandu</w:t>
      </w:r>
      <w:r w:rsidR="00EF3E4D">
        <w:rPr>
          <w:rFonts w:cs="Times New Roman"/>
          <w:szCs w:val="24"/>
        </w:rPr>
        <w:t>,</w:t>
      </w:r>
      <w:r w:rsidRPr="00B919FD">
        <w:rPr>
          <w:rFonts w:cs="Times New Roman"/>
          <w:szCs w:val="24"/>
        </w:rPr>
        <w:t xml:space="preserve"> Nepa</w:t>
      </w:r>
      <w:bookmarkStart w:id="0" w:name="_Toc372749270"/>
      <w:r w:rsidRPr="00B919FD">
        <w:rPr>
          <w:rFonts w:cs="Times New Roman"/>
          <w:szCs w:val="24"/>
        </w:rPr>
        <w:t>l</w:t>
      </w:r>
      <w:bookmarkStart w:id="1" w:name="_Toc423033205"/>
      <w:bookmarkEnd w:id="0"/>
    </w:p>
    <w:p w:rsidR="00207713" w:rsidRDefault="00207713" w:rsidP="00207713">
      <w:pPr>
        <w:pStyle w:val="NoSpacing"/>
      </w:pPr>
    </w:p>
    <w:p w:rsidR="00207713" w:rsidRDefault="00207713" w:rsidP="00207713">
      <w:pPr>
        <w:pStyle w:val="NoSpacing"/>
        <w:rPr>
          <w:b/>
          <w:bCs/>
        </w:rPr>
      </w:pPr>
      <w:r w:rsidRPr="00710135">
        <w:rPr>
          <w:b/>
          <w:bCs/>
        </w:rPr>
        <w:t>ABSTRACT</w:t>
      </w:r>
    </w:p>
    <w:p w:rsidR="009B4491" w:rsidRDefault="009B4491" w:rsidP="00207713">
      <w:pPr>
        <w:pStyle w:val="NoSpacing"/>
        <w:rPr>
          <w:rFonts w:asciiTheme="minorHAnsi" w:hAnsiTheme="minorHAnsi"/>
          <w:sz w:val="22"/>
          <w:szCs w:val="20"/>
        </w:rPr>
      </w:pPr>
    </w:p>
    <w:p w:rsidR="00207713" w:rsidRPr="00651099" w:rsidRDefault="00207713" w:rsidP="00207713">
      <w:pPr>
        <w:pStyle w:val="NoSpacing"/>
        <w:rPr>
          <w:b/>
        </w:rPr>
      </w:pPr>
      <w:r w:rsidRPr="00651099">
        <w:rPr>
          <w:b/>
        </w:rPr>
        <w:t xml:space="preserve">Introduction </w:t>
      </w:r>
    </w:p>
    <w:p w:rsidR="00207713" w:rsidRPr="00651099" w:rsidRDefault="00207713" w:rsidP="00207713">
      <w:pPr>
        <w:pStyle w:val="NoSpacing"/>
      </w:pPr>
      <w:r w:rsidRPr="00651099">
        <w:rPr>
          <w:rStyle w:val="highlight"/>
          <w:rFonts w:cs="Times New Roman"/>
          <w:color w:val="000000"/>
          <w:szCs w:val="24"/>
          <w:shd w:val="clear" w:color="auto" w:fill="FFFFFF"/>
        </w:rPr>
        <w:t>Gabapentin</w:t>
      </w:r>
      <w:r w:rsidRPr="00651099">
        <w:rPr>
          <w:rStyle w:val="apple-converted-space"/>
          <w:color w:val="000000"/>
          <w:szCs w:val="24"/>
          <w:shd w:val="clear" w:color="auto" w:fill="FFFFFF"/>
        </w:rPr>
        <w:t xml:space="preserve"> is one of the adjuncts when </w:t>
      </w:r>
      <w:r w:rsidRPr="00651099">
        <w:rPr>
          <w:color w:val="000000"/>
          <w:shd w:val="clear" w:color="auto" w:fill="FFFFFF"/>
        </w:rPr>
        <w:t xml:space="preserve">given </w:t>
      </w:r>
      <w:r w:rsidR="00EF3E4D">
        <w:rPr>
          <w:color w:val="000000"/>
          <w:shd w:val="clear" w:color="auto" w:fill="FFFFFF"/>
        </w:rPr>
        <w:t xml:space="preserve">before surgery </w:t>
      </w:r>
      <w:r w:rsidRPr="00651099">
        <w:rPr>
          <w:color w:val="000000"/>
          <w:shd w:val="clear" w:color="auto" w:fill="FFFFFF"/>
        </w:rPr>
        <w:t xml:space="preserve">as a multimodal analgesia regimen has shown to </w:t>
      </w:r>
      <w:r>
        <w:rPr>
          <w:color w:val="000000"/>
          <w:shd w:val="clear" w:color="auto" w:fill="FFFFFF"/>
        </w:rPr>
        <w:t>decrease pain scores and opioid</w:t>
      </w:r>
      <w:r w:rsidRPr="00651099">
        <w:rPr>
          <w:color w:val="000000"/>
          <w:shd w:val="clear" w:color="auto" w:fill="FFFFFF"/>
        </w:rPr>
        <w:t xml:space="preserve"> consumption in the first 24 hour after surgery. The aim of the study is to </w:t>
      </w:r>
      <w:r w:rsidRPr="00651099">
        <w:t>asse</w:t>
      </w:r>
      <w:r w:rsidR="009B4491">
        <w:t xml:space="preserve">ss </w:t>
      </w:r>
      <w:r>
        <w:t>total opioid</w:t>
      </w:r>
      <w:r w:rsidRPr="00651099">
        <w:t xml:space="preserve"> consumption in first 24 hour postoperatively after giving 600 mg of preemptive oral Gabapentin in lower extremity orthopedic surgery done under subarachnoid block.</w:t>
      </w:r>
    </w:p>
    <w:p w:rsidR="00207713" w:rsidRDefault="00207713" w:rsidP="00207713">
      <w:pPr>
        <w:pStyle w:val="NoSpacing"/>
        <w:rPr>
          <w:b/>
        </w:rPr>
      </w:pPr>
    </w:p>
    <w:p w:rsidR="00207713" w:rsidRPr="00651099" w:rsidRDefault="00207713" w:rsidP="00207713">
      <w:pPr>
        <w:pStyle w:val="NoSpacing"/>
        <w:rPr>
          <w:b/>
        </w:rPr>
      </w:pPr>
      <w:r w:rsidRPr="00651099">
        <w:rPr>
          <w:b/>
        </w:rPr>
        <w:t>Methods</w:t>
      </w:r>
    </w:p>
    <w:p w:rsidR="00207713" w:rsidRPr="00651099" w:rsidRDefault="00207713" w:rsidP="00207713">
      <w:pPr>
        <w:pStyle w:val="NoSpacing"/>
      </w:pPr>
      <w:r w:rsidRPr="00651099">
        <w:t xml:space="preserve">A randomized single blinded study was conducted </w:t>
      </w:r>
      <w:r w:rsidR="00E65702">
        <w:t xml:space="preserve">for duration of 6 months </w:t>
      </w:r>
      <w:r w:rsidR="00EF3E4D">
        <w:t xml:space="preserve">after </w:t>
      </w:r>
      <w:r w:rsidRPr="00651099">
        <w:t>approval</w:t>
      </w:r>
      <w:r w:rsidR="009B4491">
        <w:t xml:space="preserve"> from institutional review board</w:t>
      </w:r>
      <w:r w:rsidRPr="00651099">
        <w:t xml:space="preserve">. A total of 52 American Society of Anesthesiology physical status grade I and II cases were included in the study of which 26 patients received oral Gabapentin two hours prior to surgery and 26 patients in the control group. They were evaluated </w:t>
      </w:r>
      <w:r w:rsidR="009B4491">
        <w:t xml:space="preserve">postoperatively for </w:t>
      </w:r>
      <w:r w:rsidRPr="00651099">
        <w:t>total opioid</w:t>
      </w:r>
      <w:r>
        <w:t xml:space="preserve"> consumption in first 24 hours</w:t>
      </w:r>
      <w:r w:rsidRPr="00651099">
        <w:t>, Visual Analogue Score aft</w:t>
      </w:r>
      <w:r>
        <w:t xml:space="preserve">er 2, 4, 6 and 24 hours at rest. </w:t>
      </w:r>
    </w:p>
    <w:p w:rsidR="00207713" w:rsidRDefault="00207713" w:rsidP="00207713">
      <w:pPr>
        <w:pStyle w:val="NoSpacing"/>
        <w:rPr>
          <w:b/>
        </w:rPr>
      </w:pPr>
    </w:p>
    <w:p w:rsidR="00207713" w:rsidRPr="00651099" w:rsidRDefault="00207713" w:rsidP="00207713">
      <w:pPr>
        <w:pStyle w:val="NoSpacing"/>
        <w:rPr>
          <w:b/>
        </w:rPr>
      </w:pPr>
      <w:r w:rsidRPr="00651099">
        <w:rPr>
          <w:b/>
        </w:rPr>
        <w:t>Results</w:t>
      </w:r>
    </w:p>
    <w:p w:rsidR="00207713" w:rsidRPr="00207713" w:rsidRDefault="00207713" w:rsidP="00207713">
      <w:pPr>
        <w:jc w:val="both"/>
        <w:rPr>
          <w:rFonts w:ascii="Times New Roman" w:hAnsi="Times New Roman" w:cs="Times New Roman"/>
          <w:sz w:val="24"/>
          <w:szCs w:val="24"/>
          <w:lang w:bidi="ar-SA"/>
        </w:rPr>
      </w:pPr>
      <w:r w:rsidRPr="00207713">
        <w:rPr>
          <w:rFonts w:ascii="Times New Roman" w:hAnsi="Times New Roman" w:cs="Times New Roman"/>
          <w:sz w:val="24"/>
          <w:szCs w:val="24"/>
          <w:lang w:bidi="ar-SA"/>
        </w:rPr>
        <w:t>Total opioid consumption in first 24 hours was 74.13±27.78 mg in Gabapentin group versus 123.53±64.48 mg in Control</w:t>
      </w:r>
      <w:r>
        <w:rPr>
          <w:rFonts w:ascii="Times New Roman" w:hAnsi="Times New Roman" w:cs="Times New Roman"/>
          <w:sz w:val="24"/>
          <w:szCs w:val="24"/>
          <w:lang w:bidi="ar-SA"/>
        </w:rPr>
        <w:t xml:space="preserve"> </w:t>
      </w:r>
      <w:r w:rsidRPr="00207713">
        <w:rPr>
          <w:rFonts w:ascii="Times New Roman" w:hAnsi="Times New Roman" w:cs="Times New Roman"/>
          <w:sz w:val="24"/>
          <w:szCs w:val="24"/>
          <w:lang w:bidi="ar-SA"/>
        </w:rPr>
        <w:t xml:space="preserve">(p = 0.001). VAS score was 1.23±1.47 hours in Gabapentin group versus 2.12±1.58 hours in Control </w:t>
      </w:r>
      <w:r w:rsidR="00197AAD">
        <w:rPr>
          <w:rFonts w:ascii="Times New Roman" w:hAnsi="Times New Roman" w:cs="Times New Roman"/>
          <w:sz w:val="24"/>
          <w:szCs w:val="24"/>
          <w:lang w:bidi="ar-SA"/>
        </w:rPr>
        <w:t xml:space="preserve">group </w:t>
      </w:r>
      <w:r w:rsidRPr="00207713">
        <w:rPr>
          <w:rFonts w:ascii="Times New Roman" w:hAnsi="Times New Roman" w:cs="Times New Roman"/>
          <w:sz w:val="24"/>
          <w:szCs w:val="24"/>
          <w:lang w:bidi="ar-SA"/>
        </w:rPr>
        <w:t xml:space="preserve">(p=0.04) </w:t>
      </w:r>
      <w:r w:rsidR="00197AAD">
        <w:rPr>
          <w:rFonts w:ascii="Times New Roman" w:hAnsi="Times New Roman" w:cs="Times New Roman"/>
          <w:sz w:val="24"/>
          <w:szCs w:val="24"/>
          <w:lang w:bidi="ar-SA"/>
        </w:rPr>
        <w:t xml:space="preserve">at </w:t>
      </w:r>
      <w:r w:rsidR="00EF3E4D">
        <w:rPr>
          <w:rFonts w:ascii="Times New Roman" w:hAnsi="Times New Roman" w:cs="Times New Roman"/>
          <w:sz w:val="24"/>
          <w:szCs w:val="24"/>
          <w:lang w:bidi="ar-SA"/>
        </w:rPr>
        <w:t xml:space="preserve">2 hours </w:t>
      </w:r>
      <w:r w:rsidRPr="00207713">
        <w:rPr>
          <w:rFonts w:ascii="Times New Roman" w:hAnsi="Times New Roman" w:cs="Times New Roman"/>
          <w:sz w:val="24"/>
          <w:szCs w:val="24"/>
          <w:lang w:bidi="ar-SA"/>
        </w:rPr>
        <w:t>and</w:t>
      </w:r>
      <w:r>
        <w:rPr>
          <w:rFonts w:ascii="Times New Roman" w:hAnsi="Times New Roman" w:cs="Times New Roman"/>
          <w:sz w:val="24"/>
          <w:szCs w:val="24"/>
          <w:lang w:bidi="ar-SA"/>
        </w:rPr>
        <w:t xml:space="preserve"> </w:t>
      </w:r>
      <w:r w:rsidRPr="00207713">
        <w:rPr>
          <w:rFonts w:ascii="Times New Roman" w:hAnsi="Times New Roman" w:cs="Times New Roman"/>
          <w:sz w:val="24"/>
          <w:szCs w:val="24"/>
          <w:lang w:bidi="ar-SA"/>
        </w:rPr>
        <w:t>2.19±0.40 hours</w:t>
      </w:r>
      <w:r w:rsidR="00EF3E4D">
        <w:rPr>
          <w:rFonts w:ascii="Times New Roman" w:hAnsi="Times New Roman" w:cs="Times New Roman"/>
          <w:sz w:val="24"/>
          <w:szCs w:val="24"/>
          <w:lang w:bidi="ar-SA"/>
        </w:rPr>
        <w:t xml:space="preserve"> in Gabapentin</w:t>
      </w:r>
      <w:r w:rsidRPr="00207713">
        <w:rPr>
          <w:rFonts w:ascii="Times New Roman" w:hAnsi="Times New Roman" w:cs="Times New Roman"/>
          <w:sz w:val="24"/>
          <w:szCs w:val="24"/>
          <w:lang w:bidi="ar-SA"/>
        </w:rPr>
        <w:t xml:space="preserve"> </w:t>
      </w:r>
      <w:r w:rsidR="00EF3E4D">
        <w:rPr>
          <w:rFonts w:ascii="Times New Roman" w:hAnsi="Times New Roman" w:cs="Times New Roman"/>
          <w:sz w:val="24"/>
          <w:szCs w:val="24"/>
          <w:lang w:bidi="ar-SA"/>
        </w:rPr>
        <w:t xml:space="preserve">group </w:t>
      </w:r>
      <w:r w:rsidRPr="00207713">
        <w:rPr>
          <w:rFonts w:ascii="Times New Roman" w:hAnsi="Times New Roman" w:cs="Times New Roman"/>
          <w:sz w:val="24"/>
          <w:szCs w:val="24"/>
          <w:lang w:bidi="ar-SA"/>
        </w:rPr>
        <w:t>versus 2.77±1.17 hours</w:t>
      </w:r>
      <w:r w:rsidR="00EF3E4D">
        <w:rPr>
          <w:rFonts w:ascii="Times New Roman" w:hAnsi="Times New Roman" w:cs="Times New Roman"/>
          <w:sz w:val="24"/>
          <w:szCs w:val="24"/>
          <w:lang w:bidi="ar-SA"/>
        </w:rPr>
        <w:t xml:space="preserve"> in control</w:t>
      </w:r>
      <w:r w:rsidRPr="00207713">
        <w:rPr>
          <w:rFonts w:ascii="Times New Roman" w:hAnsi="Times New Roman" w:cs="Times New Roman"/>
          <w:sz w:val="24"/>
          <w:szCs w:val="24"/>
          <w:lang w:bidi="ar-SA"/>
        </w:rPr>
        <w:t xml:space="preserve"> </w:t>
      </w:r>
      <w:r w:rsidR="00EF3E4D">
        <w:rPr>
          <w:rFonts w:ascii="Times New Roman" w:hAnsi="Times New Roman" w:cs="Times New Roman"/>
          <w:sz w:val="24"/>
          <w:szCs w:val="24"/>
          <w:lang w:bidi="ar-SA"/>
        </w:rPr>
        <w:t xml:space="preserve">group </w:t>
      </w:r>
      <w:r w:rsidR="00197AAD">
        <w:rPr>
          <w:rFonts w:ascii="Times New Roman" w:hAnsi="Times New Roman" w:cs="Times New Roman"/>
          <w:sz w:val="24"/>
          <w:szCs w:val="24"/>
          <w:lang w:bidi="ar-SA"/>
        </w:rPr>
        <w:t xml:space="preserve">(p=0.02) at </w:t>
      </w:r>
      <w:r w:rsidRPr="00207713">
        <w:rPr>
          <w:rFonts w:ascii="Times New Roman" w:hAnsi="Times New Roman" w:cs="Times New Roman"/>
          <w:sz w:val="24"/>
          <w:szCs w:val="24"/>
          <w:lang w:bidi="ar-SA"/>
        </w:rPr>
        <w:t>24 hours</w:t>
      </w:r>
      <w:r w:rsidR="00197AAD">
        <w:rPr>
          <w:rFonts w:ascii="Times New Roman" w:hAnsi="Times New Roman" w:cs="Times New Roman"/>
          <w:sz w:val="24"/>
          <w:szCs w:val="24"/>
          <w:lang w:bidi="ar-SA"/>
        </w:rPr>
        <w:t xml:space="preserve"> postoperatively</w:t>
      </w:r>
      <w:r w:rsidRPr="00207713">
        <w:rPr>
          <w:rFonts w:ascii="Times New Roman" w:hAnsi="Times New Roman" w:cs="Times New Roman"/>
          <w:sz w:val="24"/>
          <w:szCs w:val="24"/>
          <w:lang w:bidi="ar-SA"/>
        </w:rPr>
        <w:t xml:space="preserve"> </w:t>
      </w:r>
      <w:r w:rsidR="00197AAD">
        <w:rPr>
          <w:rFonts w:ascii="Times New Roman" w:hAnsi="Times New Roman" w:cs="Times New Roman"/>
          <w:sz w:val="24"/>
          <w:szCs w:val="24"/>
          <w:lang w:bidi="ar-SA"/>
        </w:rPr>
        <w:t xml:space="preserve">at rest </w:t>
      </w:r>
      <w:r>
        <w:rPr>
          <w:rFonts w:ascii="Times New Roman" w:hAnsi="Times New Roman" w:cs="Times New Roman"/>
          <w:sz w:val="24"/>
          <w:szCs w:val="24"/>
          <w:lang w:bidi="ar-SA"/>
        </w:rPr>
        <w:t>which</w:t>
      </w:r>
      <w:r w:rsidR="00440616">
        <w:rPr>
          <w:rFonts w:ascii="Times New Roman" w:hAnsi="Times New Roman" w:cs="Times New Roman"/>
          <w:sz w:val="24"/>
          <w:szCs w:val="24"/>
          <w:lang w:bidi="ar-SA"/>
        </w:rPr>
        <w:t xml:space="preserve"> were</w:t>
      </w:r>
      <w:r w:rsidRPr="00207713">
        <w:rPr>
          <w:rFonts w:ascii="Times New Roman" w:hAnsi="Times New Roman" w:cs="Times New Roman"/>
          <w:sz w:val="24"/>
          <w:szCs w:val="24"/>
          <w:lang w:bidi="ar-SA"/>
        </w:rPr>
        <w:t xml:space="preserve"> found to be statistically significant. Inci</w:t>
      </w:r>
      <w:r w:rsidR="00197AAD">
        <w:rPr>
          <w:rFonts w:ascii="Times New Roman" w:hAnsi="Times New Roman" w:cs="Times New Roman"/>
          <w:sz w:val="24"/>
          <w:szCs w:val="24"/>
          <w:lang w:bidi="ar-SA"/>
        </w:rPr>
        <w:t>dence of sedation was minimal and comparable</w:t>
      </w:r>
      <w:r w:rsidRPr="00207713">
        <w:rPr>
          <w:rFonts w:ascii="Times New Roman" w:hAnsi="Times New Roman" w:cs="Times New Roman"/>
          <w:sz w:val="24"/>
          <w:szCs w:val="24"/>
          <w:lang w:bidi="ar-SA"/>
        </w:rPr>
        <w:t xml:space="preserve"> in both groups.  </w:t>
      </w:r>
    </w:p>
    <w:p w:rsidR="00207713" w:rsidRPr="00651099" w:rsidRDefault="00207713" w:rsidP="00207713">
      <w:pPr>
        <w:pStyle w:val="NoSpacing"/>
        <w:rPr>
          <w:b/>
        </w:rPr>
      </w:pPr>
      <w:r w:rsidRPr="00651099">
        <w:rPr>
          <w:b/>
        </w:rPr>
        <w:t>Conclusions</w:t>
      </w:r>
    </w:p>
    <w:p w:rsidR="00207713" w:rsidRDefault="00207713" w:rsidP="00207713">
      <w:pPr>
        <w:pStyle w:val="NoSpacing"/>
      </w:pPr>
      <w:r w:rsidRPr="00651099">
        <w:t>Oral Gabapentin 600m</w:t>
      </w:r>
      <w:r w:rsidR="00197AAD">
        <w:t>g given two hours before</w:t>
      </w:r>
      <w:r w:rsidRPr="00651099">
        <w:t xml:space="preserve"> </w:t>
      </w:r>
      <w:r w:rsidR="00440616">
        <w:t xml:space="preserve">surgery </w:t>
      </w:r>
      <w:r w:rsidRPr="00651099">
        <w:t xml:space="preserve">reduces total opioid consumption in first 24 hours </w:t>
      </w:r>
      <w:r w:rsidR="00440616">
        <w:t xml:space="preserve">after surgery </w:t>
      </w:r>
      <w:r w:rsidRPr="00651099">
        <w:t xml:space="preserve">and also reduces Visual Analogue score for pain postoperatively at rest in 2 </w:t>
      </w:r>
      <w:r>
        <w:t xml:space="preserve">and 24 </w:t>
      </w:r>
      <w:r w:rsidR="00B37BFA">
        <w:t>hours with minimum sedation.</w:t>
      </w:r>
    </w:p>
    <w:p w:rsidR="009B4491" w:rsidRDefault="009B4491" w:rsidP="00207713">
      <w:pPr>
        <w:pStyle w:val="NoSpacing"/>
        <w:rPr>
          <w:rFonts w:asciiTheme="minorHAnsi" w:hAnsiTheme="minorHAnsi"/>
          <w:sz w:val="22"/>
          <w:szCs w:val="20"/>
        </w:rPr>
      </w:pPr>
    </w:p>
    <w:p w:rsidR="00207713" w:rsidRPr="00751541" w:rsidRDefault="00207713" w:rsidP="00207713">
      <w:pPr>
        <w:pStyle w:val="NoSpacing"/>
      </w:pPr>
      <w:r w:rsidRPr="00651099">
        <w:rPr>
          <w:b/>
        </w:rPr>
        <w:t>Keywords:</w:t>
      </w:r>
      <w:r w:rsidRPr="00651099">
        <w:t xml:space="preserve"> analgesia, Gabapentin, opioid, preemptive, </w:t>
      </w:r>
      <w:r w:rsidR="004C45C6">
        <w:t xml:space="preserve">sedation, </w:t>
      </w:r>
      <w:r w:rsidRPr="00651099">
        <w:t>visual analogue score</w:t>
      </w:r>
    </w:p>
    <w:p w:rsidR="009B4491" w:rsidRDefault="009B4491" w:rsidP="00423869">
      <w:pPr>
        <w:pStyle w:val="NoSpacing"/>
        <w:jc w:val="left"/>
        <w:rPr>
          <w:b/>
          <w:bCs/>
        </w:rPr>
      </w:pPr>
    </w:p>
    <w:p w:rsidR="00423869" w:rsidRDefault="00207713" w:rsidP="00423869">
      <w:pPr>
        <w:pStyle w:val="NoSpacing"/>
        <w:jc w:val="left"/>
      </w:pPr>
      <w:r w:rsidRPr="00651099">
        <w:rPr>
          <w:b/>
          <w:bCs/>
        </w:rPr>
        <w:t>Correspondence:</w:t>
      </w:r>
      <w:r>
        <w:rPr>
          <w:b/>
          <w:bCs/>
        </w:rPr>
        <w:t xml:space="preserve"> </w:t>
      </w:r>
      <w:r w:rsidRPr="00651099">
        <w:t>Dr. Pawan Kumar Hamal,</w:t>
      </w:r>
      <w:r>
        <w:t xml:space="preserve"> Consultant </w:t>
      </w:r>
      <w:r w:rsidR="0034399C">
        <w:t>Anesthesiologist</w:t>
      </w:r>
      <w:r>
        <w:t xml:space="preserve">, </w:t>
      </w:r>
      <w:r w:rsidRPr="00651099">
        <w:t xml:space="preserve"> </w:t>
      </w:r>
    </w:p>
    <w:p w:rsidR="00207713" w:rsidRPr="00207713" w:rsidRDefault="00207713" w:rsidP="00423869">
      <w:pPr>
        <w:pStyle w:val="NoSpacing"/>
        <w:jc w:val="left"/>
        <w:rPr>
          <w:b/>
          <w:bCs/>
        </w:rPr>
      </w:pPr>
      <w:r w:rsidRPr="00651099">
        <w:t xml:space="preserve">National Academy of Medical Sciences, </w:t>
      </w:r>
      <w:r>
        <w:t xml:space="preserve">National Trauma Center, </w:t>
      </w:r>
      <w:r w:rsidR="005F5CEE">
        <w:t xml:space="preserve">Kathmandu, Nepal, </w:t>
      </w:r>
      <w:r w:rsidRPr="00651099">
        <w:t>Email:pawanhamal@yahoo.com, Phone: 977-9841262246.</w:t>
      </w:r>
    </w:p>
    <w:p w:rsidR="00207713" w:rsidRPr="00651099" w:rsidRDefault="00207713" w:rsidP="00207713">
      <w:pPr>
        <w:pStyle w:val="NoSpacing"/>
      </w:pPr>
    </w:p>
    <w:p w:rsidR="00207713" w:rsidRPr="00702EE9" w:rsidRDefault="00207713" w:rsidP="00207713">
      <w:pPr>
        <w:pStyle w:val="Heading1"/>
      </w:pPr>
      <w:r w:rsidRPr="00651099">
        <w:lastRenderedPageBreak/>
        <w:t>INTRODUCTION</w:t>
      </w:r>
      <w:bookmarkEnd w:id="1"/>
    </w:p>
    <w:p w:rsidR="00207713" w:rsidRPr="0015046F" w:rsidRDefault="00C040C9" w:rsidP="00207713">
      <w:pPr>
        <w:pStyle w:val="NoSpacing"/>
      </w:pPr>
      <w:r w:rsidRPr="00651099">
        <w:t xml:space="preserve">Pre-emptive analgesia is a technique of pain </w:t>
      </w:r>
      <w:r w:rsidR="00197AAD">
        <w:t xml:space="preserve">control where treatment is </w:t>
      </w:r>
      <w:r w:rsidRPr="00651099">
        <w:t>initiated before</w:t>
      </w:r>
      <w:r>
        <w:t xml:space="preserve"> intervention</w:t>
      </w:r>
      <w:r w:rsidR="00197AAD">
        <w:t xml:space="preserve"> and </w:t>
      </w:r>
      <w:r w:rsidRPr="00651099">
        <w:t>operational during the surgical procedure in order to reduce the physiological consequences of nociceptive transmission provoked by the procedure.</w:t>
      </w:r>
      <w:hyperlink w:anchor="_ENREF_1" w:tooltip="Dahl, 2004 #169" w:history="1">
        <w:r w:rsidR="002B740D" w:rsidRPr="00651099">
          <w:fldChar w:fldCharType="begin"/>
        </w:r>
        <w:r w:rsidR="00CE2763">
          <w:instrText xml:space="preserve"> ADDIN EN.CITE &lt;EndNote&gt;&lt;Cite&gt;&lt;Author&gt;Dahl&lt;/Author&gt;&lt;Year&gt;2004&lt;/Year&gt;&lt;RecNum&gt;169&lt;/RecNum&gt;&lt;DisplayText&gt;&lt;style face="superscript"&gt;1&lt;/style&gt;&lt;/DisplayText&gt;&lt;record&gt;&lt;rec-number&gt;169&lt;/rec-number&gt;&lt;foreign-keys&gt;&lt;key app="EN" db-id="exx00aesdev5wces0r859t5gedazeafde0e9"&gt;169&lt;/key&gt;&lt;/foreign-keys&gt;&lt;ref-type name="Journal Article"&gt;17&lt;/ref-type&gt;&lt;contributors&gt;&lt;authors&gt;&lt;author&gt;Dahl, J. B.&lt;/author&gt;&lt;author&gt;Moiniche, S.&lt;/author&gt;&lt;/authors&gt;&lt;/contributors&gt;&lt;auth-address&gt;Department of Anaesthesiology, Glostrup University Hospital Ndr. Ringvej, DK-2600 Glostrup, Denmark. jbdahl@dadlnet.dk&lt;/auth-address&gt;&lt;titles&gt;&lt;title&gt;Pre-emptive analgesia&lt;/title&gt;&lt;secondary-title&gt;Br Med Bull&lt;/secondary-title&gt;&lt;/titles&gt;&lt;periodical&gt;&lt;full-title&gt;Br Med Bull&lt;/full-title&gt;&lt;/periodical&gt;&lt;pages&gt;13-27&lt;/pages&gt;&lt;volume&gt;71&lt;/volume&gt;&lt;edition&gt;2004/12/15&lt;/edition&gt;&lt;keywords&gt;&lt;keyword&gt;Analgesia/*methods&lt;/keyword&gt;&lt;keyword&gt;Analgesia, Epidural/methods&lt;/keyword&gt;&lt;keyword&gt;Anesthetics, Local/therapeutic use&lt;/keyword&gt;&lt;keyword&gt;Anti-Inflammatory Agents, Non-Steroidal/therapeutic use&lt;/keyword&gt;&lt;keyword&gt;Humans&lt;/keyword&gt;&lt;keyword&gt;Narcotics/administration &amp;amp; dosage&lt;/keyword&gt;&lt;keyword&gt;Nociceptors/physiopathology&lt;/keyword&gt;&lt;keyword&gt;Pain/*prevention &amp;amp; control&lt;/keyword&gt;&lt;keyword&gt;Pain, Postoperative/prevention &amp;amp; control&lt;/keyword&gt;&lt;keyword&gt;Preoperative Care/*methods&lt;/keyword&gt;&lt;keyword&gt;Receptors, N-Methyl-D-Aspartate/antagonists &amp;amp; inhibitors&lt;/keyword&gt;&lt;keyword&gt;Signal Transduction/physiology&lt;/keyword&gt;&lt;/keywords&gt;&lt;dates&gt;&lt;year&gt;2004&lt;/year&gt;&lt;/dates&gt;&lt;isbn&gt;0007-1420 (Print)&amp;#xD;0007-1420 (Linking)&lt;/isbn&gt;&lt;accession-num&gt;15596866&lt;/accession-num&gt;&lt;urls&gt;&lt;related-urls&gt;&lt;url&gt;http://www.ncbi.nlm.nih.gov/pubmed/15596866&lt;/url&gt;&lt;/related-urls&gt;&lt;/urls&gt;&lt;electronic-resource-num&gt;71/1/13 [pii]&amp;#xD;10.1093/bmb/ldh030&lt;/electronic-resource-num&gt;&lt;language&gt;eng&lt;/language&gt;&lt;/record&gt;&lt;/Cite&gt;&lt;/EndNote&gt;</w:instrText>
        </w:r>
        <w:r w:rsidR="002B740D" w:rsidRPr="00651099">
          <w:fldChar w:fldCharType="separate"/>
        </w:r>
        <w:r w:rsidR="00CE2763" w:rsidRPr="00C040C9">
          <w:rPr>
            <w:noProof/>
            <w:vertAlign w:val="superscript"/>
          </w:rPr>
          <w:t>1</w:t>
        </w:r>
        <w:r w:rsidR="002B740D" w:rsidRPr="00651099">
          <w:fldChar w:fldCharType="end"/>
        </w:r>
      </w:hyperlink>
      <w:r>
        <w:t xml:space="preserve"> </w:t>
      </w:r>
      <w:r w:rsidR="00207713" w:rsidRPr="00651099">
        <w:rPr>
          <w:color w:val="000000"/>
          <w:shd w:val="clear" w:color="auto" w:fill="FFFFFF"/>
        </w:rPr>
        <w:t>Gabapentin was introduced in 1993 as an adjuvant anticonvulsant drug for the treatment of refractory partial seizures. Subsequently, it was shown to be effective in treating a variety of chronic pain conditions.</w:t>
      </w:r>
      <w:hyperlink w:anchor="_ENREF_2" w:tooltip="Kong, 2007 #30" w:history="1">
        <w:r w:rsidR="002B740D" w:rsidRPr="00651099">
          <w:rPr>
            <w:color w:val="000000"/>
            <w:shd w:val="clear" w:color="auto" w:fill="FFFFFF"/>
          </w:rPr>
          <w:fldChar w:fldCharType="begin">
            <w:fldData xml:space="preserve">PEVuZE5vdGU+PENpdGU+PEF1dGhvcj5Lb25nPC9BdXRob3I+PFllYXI+MjAwNzwvWWVhcj48UmVj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</w:fldData>
          </w:fldChar>
        </w:r>
        <w:r w:rsidR="00CE2763">
          <w:rPr>
            <w:color w:val="000000"/>
            <w:shd w:val="clear" w:color="auto" w:fill="FFFFFF"/>
          </w:rPr>
          <w:instrText xml:space="preserve"> ADDIN EN.CITE </w:instrText>
        </w:r>
        <w:r w:rsidR="002B740D">
          <w:rPr>
            <w:color w:val="000000"/>
            <w:shd w:val="clear" w:color="auto" w:fill="FFFFFF"/>
          </w:rPr>
          <w:fldChar w:fldCharType="begin">
            <w:fldData xml:space="preserve">PEVuZE5vdGU+PENpdGU+PEF1dGhvcj5Lb25nPC9BdXRob3I+PFllYXI+MjAwNzwvWWVhcj48UmVj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</w:fldData>
          </w:fldChar>
        </w:r>
        <w:r w:rsidR="00CE2763">
          <w:rPr>
            <w:color w:val="000000"/>
            <w:shd w:val="clear" w:color="auto" w:fill="FFFFFF"/>
          </w:rPr>
          <w:instrText xml:space="preserve"> ADDIN EN.CITE.DATA </w:instrText>
        </w:r>
        <w:r w:rsidR="002B740D">
          <w:rPr>
            <w:color w:val="000000"/>
            <w:shd w:val="clear" w:color="auto" w:fill="FFFFFF"/>
          </w:rPr>
        </w:r>
        <w:r w:rsidR="002B740D">
          <w:rPr>
            <w:color w:val="000000"/>
            <w:shd w:val="clear" w:color="auto" w:fill="FFFFFF"/>
          </w:rPr>
          <w:fldChar w:fldCharType="end"/>
        </w:r>
        <w:r w:rsidR="002B740D" w:rsidRPr="00651099">
          <w:rPr>
            <w:color w:val="000000"/>
            <w:shd w:val="clear" w:color="auto" w:fill="FFFFFF"/>
          </w:rPr>
        </w:r>
        <w:r w:rsidR="002B740D" w:rsidRPr="00651099">
          <w:rPr>
            <w:color w:val="000000"/>
            <w:shd w:val="clear" w:color="auto" w:fill="FFFFFF"/>
          </w:rPr>
          <w:fldChar w:fldCharType="separate"/>
        </w:r>
        <w:r w:rsidR="00CE2763" w:rsidRPr="00C040C9">
          <w:rPr>
            <w:noProof/>
            <w:color w:val="000000"/>
            <w:shd w:val="clear" w:color="auto" w:fill="FFFFFF"/>
            <w:vertAlign w:val="superscript"/>
          </w:rPr>
          <w:t>2</w:t>
        </w:r>
        <w:r w:rsidR="002B740D" w:rsidRPr="00651099">
          <w:rPr>
            <w:color w:val="000000"/>
            <w:shd w:val="clear" w:color="auto" w:fill="FFFFFF"/>
          </w:rPr>
          <w:fldChar w:fldCharType="end"/>
        </w:r>
      </w:hyperlink>
      <w:r w:rsidR="00207713" w:rsidRPr="00651099">
        <w:rPr>
          <w:color w:val="000000"/>
          <w:shd w:val="clear" w:color="auto" w:fill="FFFFFF"/>
        </w:rPr>
        <w:t xml:space="preserve"> </w:t>
      </w:r>
      <w:r w:rsidR="00207713" w:rsidRPr="00651099">
        <w:rPr>
          <w:color w:val="000000"/>
        </w:rPr>
        <w:t>The safety and tolerability of Gabapentin among patients u</w:t>
      </w:r>
      <w:r w:rsidR="00440616">
        <w:rPr>
          <w:color w:val="000000"/>
        </w:rPr>
        <w:t xml:space="preserve">ndergoing seizure treatment </w:t>
      </w:r>
      <w:r w:rsidR="00207713" w:rsidRPr="00651099">
        <w:rPr>
          <w:color w:val="000000"/>
        </w:rPr>
        <w:t>reported adverse effects such as somnolence</w:t>
      </w:r>
      <w:r w:rsidR="0034399C">
        <w:rPr>
          <w:color w:val="000000"/>
        </w:rPr>
        <w:t>, dizziness, asthenia, headache</w:t>
      </w:r>
      <w:r w:rsidR="00207713" w:rsidRPr="00651099">
        <w:rPr>
          <w:color w:val="000000"/>
        </w:rPr>
        <w:t>, nausea.</w:t>
      </w:r>
      <w:hyperlink w:anchor="_ENREF_3" w:tooltip="Rose, 2002 #98" w:history="1">
        <w:r w:rsidR="002B740D" w:rsidRPr="00651099">
          <w:rPr>
            <w:color w:val="000000"/>
          </w:rPr>
          <w:fldChar w:fldCharType="begin"/>
        </w:r>
        <w:r w:rsidR="00CE2763">
          <w:rPr>
            <w:color w:val="000000"/>
          </w:rPr>
          <w:instrText xml:space="preserve"> ADDIN EN.CITE &lt;EndNote&gt;&lt;Cite&gt;&lt;Author&gt;Rose&lt;/Author&gt;&lt;Year&gt;2002&lt;/Year&gt;&lt;RecNum&gt;98&lt;/RecNum&gt;&lt;DisplayText&gt;&lt;style face="superscript"&gt;3&lt;/style&gt;&lt;/DisplayText&gt;&lt;record&gt;&lt;rec-number&gt;98&lt;/rec-number&gt;&lt;foreign-keys&gt;&lt;key app="EN" db-id="exx00aesdev5wces0r859t5gedazeafde0e9"&gt;98&lt;/key&gt;&lt;/foreign-keys&gt;&lt;ref-type name="Journal Article"&gt;17&lt;/ref-type&gt;&lt;contributors&gt;&lt;authors&gt;&lt;author&gt;Rose, MA&lt;/author&gt;&lt;author&gt;Kam, PCA&lt;/author&gt;&lt;/authors&gt;&lt;/contributors&gt;&lt;titles&gt;&lt;title&gt;Gabapentin: pharmacology and its use in pain management&lt;/title&gt;&lt;secondary-title&gt;Anaesthesia&lt;/secondary-title&gt;&lt;/titles&gt;&lt;periodical&gt;&lt;full-title&gt;Anaesthesia&lt;/full-title&gt;&lt;/periodical&gt;&lt;pages&gt;451-462&lt;/pages&gt;&lt;volume&gt;57&lt;/volume&gt;&lt;number&gt;5&lt;/number&gt;&lt;dates&gt;&lt;year&gt;2002&lt;/year&gt;&lt;/dates&gt;&lt;isbn&gt;1365-2044&lt;/isbn&gt;&lt;urls&gt;&lt;/urls&gt;&lt;/record&gt;&lt;/Cite&gt;&lt;/EndNote&gt;</w:instrText>
        </w:r>
        <w:r w:rsidR="002B740D" w:rsidRPr="00651099">
          <w:rPr>
            <w:color w:val="000000"/>
          </w:rPr>
          <w:fldChar w:fldCharType="separate"/>
        </w:r>
        <w:r w:rsidR="00CE2763" w:rsidRPr="00C040C9">
          <w:rPr>
            <w:noProof/>
            <w:color w:val="000000"/>
            <w:vertAlign w:val="superscript"/>
          </w:rPr>
          <w:t>3</w:t>
        </w:r>
        <w:r w:rsidR="002B740D" w:rsidRPr="00651099">
          <w:rPr>
            <w:color w:val="000000"/>
          </w:rPr>
          <w:fldChar w:fldCharType="end"/>
        </w:r>
      </w:hyperlink>
      <w:r w:rsidR="0015046F">
        <w:t xml:space="preserve"> </w:t>
      </w:r>
      <w:r w:rsidR="00207713" w:rsidRPr="00651099">
        <w:rPr>
          <w:color w:val="000000"/>
          <w:bdr w:val="none" w:sz="0" w:space="0" w:color="auto" w:frame="1"/>
          <w:shd w:val="clear" w:color="auto" w:fill="FFFFFF"/>
        </w:rPr>
        <w:t>Although the exact mode of action is not known, the alpha-2 delta subunit of the voltage dependent calcium channel is a binding site for Gabapentin at postsynaptic dorsal horn, which produces the antihyperal</w:t>
      </w:r>
      <w:r w:rsidR="00197AAD">
        <w:rPr>
          <w:color w:val="000000"/>
          <w:bdr w:val="none" w:sz="0" w:space="0" w:color="auto" w:frame="1"/>
          <w:shd w:val="clear" w:color="auto" w:fill="FFFFFF"/>
        </w:rPr>
        <w:t xml:space="preserve">gesic effects by inhibiting </w:t>
      </w:r>
      <w:r w:rsidR="00207713" w:rsidRPr="00651099">
        <w:rPr>
          <w:color w:val="000000"/>
          <w:bdr w:val="none" w:sz="0" w:space="0" w:color="auto" w:frame="1"/>
          <w:shd w:val="clear" w:color="auto" w:fill="FFFFFF"/>
        </w:rPr>
        <w:t>neuronal calcium influx.</w:t>
      </w:r>
      <w:hyperlink w:anchor="_ENREF_4" w:tooltip=", 2008 #1" w:history="1">
        <w:r w:rsidR="002B740D" w:rsidRPr="00651099">
          <w:rPr>
            <w:color w:val="000000"/>
            <w:bdr w:val="none" w:sz="0" w:space="0" w:color="auto" w:frame="1"/>
            <w:shd w:val="clear" w:color="auto" w:fill="FFFFFF"/>
          </w:rPr>
          <w:fldChar w:fldCharType="begin"/>
        </w:r>
        <w:r w:rsidR="00CE2763">
          <w:rPr>
            <w:color w:val="000000"/>
            <w:bdr w:val="none" w:sz="0" w:space="0" w:color="auto" w:frame="1"/>
            <w:shd w:val="clear" w:color="auto" w:fill="FFFFFF"/>
          </w:rPr>
          <w:instrText xml:space="preserve"> ADDIN EN.CITE &lt;EndNote&gt;&lt;Cite&gt;&lt;Year&gt;2008&lt;/Year&gt;&lt;RecNum&gt;1&lt;/RecNum&gt;&lt;DisplayText&gt;&lt;style face="superscript"&gt;4&lt;/style&gt;&lt;/DisplayText&gt;&lt;record&gt;&lt;rec-number&gt;1&lt;/rec-number&gt;&lt;foreign-keys&gt;&lt;key app="EN" db-id="v9xte20fmatd98easftp0swgp0pv9vx5p2v0"&gt;1&lt;/key&gt;&lt;/foreign-keys&gt;&lt;ref-type name="Book"&gt;6&lt;/ref-type&gt;&lt;contributors&gt;&lt;secondary-authors&gt;&lt;author&gt;Brunton, L.&lt;/author&gt;&lt;author&gt;Parker, K.&lt;/author&gt;&lt;author&gt;Blumenthal, D.&lt;/author&gt;&lt;author&gt;Buxton. I.&lt;/author&gt;&lt;/secondary-authors&gt;&lt;/contributors&gt;&lt;titles&gt;&lt;title&gt;Pharmacotherapy of the Epilepsies.&lt;/title&gt;&lt;secondary-title&gt;Goodman&amp;apos;s and Gilman, Manual of Pharmacology and Therapeutics.&lt;/secondary-title&gt;&lt;/titles&gt;&lt;pages&gt;331-332&lt;/pages&gt;&lt;dates&gt;&lt;year&gt;2008&lt;/year&gt;&lt;/dates&gt;&lt;pub-location&gt;USA&lt;/pub-location&gt;&lt;publisher&gt;McGraw Hill Companies&lt;/publisher&gt;&lt;urls&gt;&lt;/urls&gt;&lt;/record&gt;&lt;/Cite&gt;&lt;/EndNote&gt;</w:instrText>
        </w:r>
        <w:r w:rsidR="002B740D" w:rsidRPr="00651099">
          <w:rPr>
            <w:color w:val="000000"/>
            <w:bdr w:val="none" w:sz="0" w:space="0" w:color="auto" w:frame="1"/>
            <w:shd w:val="clear" w:color="auto" w:fill="FFFFFF"/>
          </w:rPr>
          <w:fldChar w:fldCharType="separate"/>
        </w:r>
        <w:r w:rsidR="00CE2763" w:rsidRPr="00C040C9">
          <w:rPr>
            <w:noProof/>
            <w:color w:val="000000"/>
            <w:bdr w:val="none" w:sz="0" w:space="0" w:color="auto" w:frame="1"/>
            <w:shd w:val="clear" w:color="auto" w:fill="FFFFFF"/>
            <w:vertAlign w:val="superscript"/>
          </w:rPr>
          <w:t>4</w:t>
        </w:r>
        <w:r w:rsidR="002B740D" w:rsidRPr="00651099">
          <w:rPr>
            <w:color w:val="000000"/>
            <w:bdr w:val="none" w:sz="0" w:space="0" w:color="auto" w:frame="1"/>
            <w:shd w:val="clear" w:color="auto" w:fill="FFFFFF"/>
          </w:rPr>
          <w:fldChar w:fldCharType="end"/>
        </w:r>
      </w:hyperlink>
      <w:r w:rsidR="00207713" w:rsidRPr="00651099">
        <w:rPr>
          <w:color w:val="000000"/>
          <w:bdr w:val="none" w:sz="0" w:space="0" w:color="auto" w:frame="1"/>
          <w:shd w:val="clear" w:color="auto" w:fill="FFFFFF"/>
        </w:rPr>
        <w:t xml:space="preserve"> </w:t>
      </w:r>
      <w:r w:rsidR="00207713" w:rsidRPr="00651099">
        <w:t>Owing to this protective effect on the nociceptive pathways, pre-emptive analgesia has the potential to be more effective</w:t>
      </w:r>
      <w:r w:rsidR="00666A0F">
        <w:t xml:space="preserve"> and </w:t>
      </w:r>
      <w:r w:rsidR="00440616">
        <w:t xml:space="preserve">hence </w:t>
      </w:r>
      <w:r w:rsidR="00207713" w:rsidRPr="00651099">
        <w:t>reduce</w:t>
      </w:r>
      <w:r w:rsidR="00666A0F">
        <w:t xml:space="preserve"> postoperative pain </w:t>
      </w:r>
      <w:r w:rsidR="002B52A5">
        <w:t>and development of chronic pain</w:t>
      </w:r>
      <w:r w:rsidR="0034399C" w:rsidRPr="00651099">
        <w:t>. The</w:t>
      </w:r>
      <w:r w:rsidR="00207713" w:rsidRPr="00651099">
        <w:t xml:space="preserve"> purpose of the study is to evaluate the postoperative analgesic efficacy of preemptive oral Gabapentin prescribed two hours prior to </w:t>
      </w:r>
      <w:r w:rsidR="001F78C1">
        <w:t xml:space="preserve">lower extremity </w:t>
      </w:r>
      <w:r w:rsidR="0034399C">
        <w:t>orthopedic</w:t>
      </w:r>
      <w:r w:rsidR="001F78C1">
        <w:t xml:space="preserve"> </w:t>
      </w:r>
      <w:bookmarkStart w:id="2" w:name="_Toc423033209"/>
      <w:r w:rsidR="001F78C1">
        <w:t>surgery done under subarachnoid block.</w:t>
      </w:r>
    </w:p>
    <w:p w:rsidR="00207713" w:rsidRDefault="00207713" w:rsidP="00207713">
      <w:pPr>
        <w:pStyle w:val="NoSpacing"/>
      </w:pPr>
    </w:p>
    <w:p w:rsidR="00207713" w:rsidRPr="00710135" w:rsidRDefault="00207713" w:rsidP="00207713">
      <w:pPr>
        <w:pStyle w:val="NoSpacing"/>
        <w:rPr>
          <w:rFonts w:cs="Times New Roman"/>
          <w:b/>
          <w:bCs/>
          <w:kern w:val="36"/>
          <w:szCs w:val="24"/>
        </w:rPr>
      </w:pPr>
      <w:r w:rsidRPr="00710135">
        <w:rPr>
          <w:b/>
          <w:bCs/>
        </w:rPr>
        <w:t>METHODS</w:t>
      </w:r>
      <w:bookmarkEnd w:id="2"/>
    </w:p>
    <w:p w:rsidR="00207713" w:rsidRDefault="00236D81" w:rsidP="00207713">
      <w:pPr>
        <w:pStyle w:val="NoSpacing"/>
      </w:pPr>
      <w:r>
        <w:t xml:space="preserve">This is </w:t>
      </w:r>
      <w:r w:rsidRPr="00651099">
        <w:t>randomized</w:t>
      </w:r>
      <w:r w:rsidR="00207713" w:rsidRPr="00651099">
        <w:t>, single blinded, study done in Department of Anesthesiology and Intensive Care, Bir Hospital, Kathmandu</w:t>
      </w:r>
      <w:r w:rsidR="00532228">
        <w:t>, Nepal</w:t>
      </w:r>
      <w:r>
        <w:t xml:space="preserve"> for period of six months. </w:t>
      </w:r>
      <w:r w:rsidR="00207713" w:rsidRPr="00651099">
        <w:t>Patients recruited were randomized into two groups by sealed envelope method. Group G (n=26) receive</w:t>
      </w:r>
      <w:r>
        <w:t>d</w:t>
      </w:r>
      <w:r w:rsidR="00207713" w:rsidRPr="00651099">
        <w:t xml:space="preserve"> 2 capsules of Gabapentin 300 mg (GABANTIN 300 mg Capsules, Sun Pharmaceuticals) per orally 2 hours before surgery with sips of clear water. Group C (n =26) is a control group</w:t>
      </w:r>
      <w:r>
        <w:t xml:space="preserve"> which didn’t receive anything</w:t>
      </w:r>
      <w:r w:rsidR="00207713" w:rsidRPr="00651099">
        <w:t xml:space="preserve">. </w:t>
      </w:r>
      <w:bookmarkStart w:id="3" w:name="_Toc423033214"/>
      <w:r w:rsidR="001F78C1">
        <w:t xml:space="preserve">The total sample size of </w:t>
      </w:r>
      <w:r w:rsidR="00981FC4">
        <w:t>52 was calculated with</w:t>
      </w:r>
      <w:r w:rsidR="001F78C1">
        <w:t xml:space="preserve"> 26 each</w:t>
      </w:r>
      <w:r w:rsidR="00981FC4">
        <w:t xml:space="preserve"> in each arm</w:t>
      </w:r>
      <w:r w:rsidR="001F78C1">
        <w:t xml:space="preserve"> </w:t>
      </w:r>
      <w:bookmarkEnd w:id="3"/>
      <w:r w:rsidR="001F78C1">
        <w:t>w</w:t>
      </w:r>
      <w:r w:rsidR="00207713" w:rsidRPr="00651099">
        <w:t xml:space="preserve">ith </w:t>
      </w:r>
      <w:r w:rsidR="00207713" w:rsidRPr="00651099">
        <w:rPr>
          <w:rFonts w:eastAsia="Times New Roman"/>
        </w:rPr>
        <w:t>refere</w:t>
      </w:r>
      <w:r w:rsidR="001F78C1">
        <w:rPr>
          <w:rFonts w:eastAsia="Times New Roman"/>
        </w:rPr>
        <w:t>nce to study by Montazeri et al</w:t>
      </w:r>
      <w:r w:rsidR="00207713" w:rsidRPr="00651099">
        <w:rPr>
          <w:rFonts w:eastAsia="Times New Roman"/>
          <w:vertAlign w:val="superscript"/>
        </w:rPr>
        <w:t xml:space="preserve">13 </w:t>
      </w:r>
      <w:r w:rsidR="001F78C1">
        <w:rPr>
          <w:rFonts w:eastAsia="Times New Roman"/>
        </w:rPr>
        <w:t xml:space="preserve">taking </w:t>
      </w:r>
      <w:r w:rsidR="00207713" w:rsidRPr="00651099">
        <w:rPr>
          <w:rFonts w:eastAsia="Times New Roman"/>
        </w:rPr>
        <w:t>total opioid co</w:t>
      </w:r>
      <w:r w:rsidR="00981FC4">
        <w:rPr>
          <w:rFonts w:eastAsia="Times New Roman"/>
        </w:rPr>
        <w:t xml:space="preserve">nsumption (morphine) in 24 hours after surgery as </w:t>
      </w:r>
      <w:r w:rsidR="00981FC4" w:rsidRPr="00651099">
        <w:rPr>
          <w:rFonts w:eastAsia="Times New Roman"/>
        </w:rPr>
        <w:t xml:space="preserve">primary </w:t>
      </w:r>
      <w:r w:rsidR="00981FC4">
        <w:rPr>
          <w:rFonts w:eastAsia="Times New Roman"/>
        </w:rPr>
        <w:t xml:space="preserve">outcome variable with effect size of </w:t>
      </w:r>
      <w:r w:rsidR="00207713" w:rsidRPr="00651099">
        <w:rPr>
          <w:rFonts w:eastAsia="Times New Roman"/>
        </w:rPr>
        <w:t>2.51</w:t>
      </w:r>
      <w:r w:rsidR="00F51360">
        <w:rPr>
          <w:rFonts w:eastAsia="Times New Roman"/>
        </w:rPr>
        <w:t xml:space="preserve"> </w:t>
      </w:r>
      <w:r w:rsidR="00207713" w:rsidRPr="00651099">
        <w:rPr>
          <w:rFonts w:eastAsia="Times New Roman"/>
        </w:rPr>
        <w:t>mg</w:t>
      </w:r>
      <w:r w:rsidR="001F78C1">
        <w:rPr>
          <w:rFonts w:eastAsia="Times New Roman"/>
        </w:rPr>
        <w:t xml:space="preserve">, </w:t>
      </w:r>
      <w:r w:rsidR="00207713" w:rsidRPr="00651099">
        <w:rPr>
          <w:rFonts w:eastAsia="Times New Roman"/>
        </w:rPr>
        <w:t xml:space="preserve"> pool</w:t>
      </w:r>
      <w:r w:rsidR="00981FC4">
        <w:rPr>
          <w:rFonts w:eastAsia="Times New Roman"/>
        </w:rPr>
        <w:t>ed Standard Deviation of 2.76</w:t>
      </w:r>
      <w:r w:rsidR="001F78C1">
        <w:rPr>
          <w:rFonts w:eastAsia="Times New Roman"/>
        </w:rPr>
        <w:t xml:space="preserve">, </w:t>
      </w:r>
      <w:r w:rsidR="00207713" w:rsidRPr="00651099">
        <w:rPr>
          <w:rFonts w:eastAsia="Times New Roman"/>
        </w:rPr>
        <w:t xml:space="preserve">Z-alpha at 95% confidence interval </w:t>
      </w:r>
      <w:r w:rsidR="00F61836">
        <w:rPr>
          <w:rFonts w:eastAsia="Times New Roman"/>
        </w:rPr>
        <w:t xml:space="preserve">and Z-beta at 90%. </w:t>
      </w:r>
      <w:r w:rsidR="00207713" w:rsidRPr="00651099">
        <w:rPr>
          <w:rFonts w:eastAsia="Times New Roman"/>
        </w:rPr>
        <w:t xml:space="preserve"> </w:t>
      </w:r>
      <w:r w:rsidR="001F78C1">
        <w:t>T</w:t>
      </w:r>
      <w:r w:rsidR="00207713" w:rsidRPr="00651099">
        <w:t>here were no dropouts in both the groups.</w:t>
      </w:r>
    </w:p>
    <w:p w:rsidR="00F61836" w:rsidRDefault="00F61836" w:rsidP="00207713">
      <w:pPr>
        <w:pStyle w:val="NoSpacing"/>
        <w:rPr>
          <w:rFonts w:asciiTheme="minorHAnsi" w:hAnsiTheme="minorHAnsi"/>
          <w:sz w:val="22"/>
          <w:szCs w:val="20"/>
        </w:rPr>
      </w:pPr>
      <w:r w:rsidRPr="00651099">
        <w:t>Elective lower extremity orthopedic surgeries belonging to American Society of Anesthesiology</w:t>
      </w:r>
      <w:r w:rsidR="00355585">
        <w:t xml:space="preserve"> (ASA)</w:t>
      </w:r>
      <w:r w:rsidRPr="00651099">
        <w:t xml:space="preserve"> Physical Status Grade I and II</w:t>
      </w:r>
      <w:r>
        <w:t xml:space="preserve">, age ranging from 18-60 years with expected surgical duration of 1-3 hours </w:t>
      </w:r>
      <w:r w:rsidRPr="00651099">
        <w:t>were included in the study. Those who refuse</w:t>
      </w:r>
      <w:r w:rsidR="00EC6F70">
        <w:t>d</w:t>
      </w:r>
      <w:r w:rsidRPr="00651099">
        <w:t xml:space="preserve"> and who have contraindications to the use of </w:t>
      </w:r>
      <w:r>
        <w:t>study drugs</w:t>
      </w:r>
      <w:r w:rsidRPr="00651099">
        <w:t xml:space="preserve"> and subarachnoid block</w:t>
      </w:r>
      <w:r>
        <w:t>,</w:t>
      </w:r>
      <w:r w:rsidRPr="00651099">
        <w:t xml:space="preserve"> patients with renal </w:t>
      </w:r>
      <w:r w:rsidR="00906299">
        <w:t xml:space="preserve"> </w:t>
      </w:r>
      <w:r w:rsidRPr="00651099">
        <w:t>insufficiency, drug or alcohol abuse</w:t>
      </w:r>
      <w:r w:rsidR="00EC6F70">
        <w:t xml:space="preserve">, </w:t>
      </w:r>
      <w:r w:rsidRPr="00651099">
        <w:t>chronic pain syndromes</w:t>
      </w:r>
      <w:r>
        <w:t xml:space="preserve">, </w:t>
      </w:r>
      <w:r w:rsidRPr="00651099">
        <w:t>significant co</w:t>
      </w:r>
      <w:r w:rsidR="008A1E50">
        <w:t xml:space="preserve">gnitive or psychiatric disorder, </w:t>
      </w:r>
      <w:r>
        <w:t xml:space="preserve"> pregnant women </w:t>
      </w:r>
      <w:r w:rsidR="008A1E50">
        <w:t xml:space="preserve"> and intraoperative analgesic use for any conditions </w:t>
      </w:r>
      <w:r w:rsidRPr="00651099">
        <w:t xml:space="preserve">were </w:t>
      </w:r>
      <w:r w:rsidR="00E165C9">
        <w:t>excluded from the study.</w:t>
      </w:r>
    </w:p>
    <w:p w:rsidR="00F61836" w:rsidRDefault="00F61836" w:rsidP="00207713">
      <w:pPr>
        <w:pStyle w:val="NoSpacing"/>
        <w:rPr>
          <w:rFonts w:asciiTheme="minorHAnsi" w:hAnsiTheme="minorHAnsi"/>
          <w:sz w:val="22"/>
          <w:szCs w:val="20"/>
        </w:rPr>
      </w:pPr>
    </w:p>
    <w:p w:rsidR="00207713" w:rsidRPr="00333CAF" w:rsidRDefault="00207713" w:rsidP="00207713">
      <w:pPr>
        <w:pStyle w:val="NoSpacing"/>
      </w:pPr>
      <w:bookmarkStart w:id="4" w:name="_Toc423033217"/>
      <w:r w:rsidRPr="00651099">
        <w:rPr>
          <w:b/>
          <w:bCs/>
        </w:rPr>
        <w:t>Intervention Details</w:t>
      </w:r>
      <w:bookmarkEnd w:id="4"/>
    </w:p>
    <w:p w:rsidR="00207713" w:rsidRPr="00651099" w:rsidRDefault="001C0E2E" w:rsidP="00207713">
      <w:pPr>
        <w:pStyle w:val="NoSpacing"/>
      </w:pPr>
      <w:r>
        <w:t xml:space="preserve">After </w:t>
      </w:r>
      <w:r w:rsidR="00F2323C">
        <w:t xml:space="preserve">ethical approval </w:t>
      </w:r>
      <w:r w:rsidR="00207713" w:rsidRPr="00651099">
        <w:t>fr</w:t>
      </w:r>
      <w:r w:rsidR="00F2323C">
        <w:t xml:space="preserve">om Institutional Review Board, </w:t>
      </w:r>
      <w:r w:rsidR="00F2323C" w:rsidRPr="00651099">
        <w:t xml:space="preserve">patients </w:t>
      </w:r>
      <w:r w:rsidR="00207713" w:rsidRPr="00651099">
        <w:t>on t</w:t>
      </w:r>
      <w:r w:rsidR="00F2323C">
        <w:t xml:space="preserve">he elective operation were </w:t>
      </w:r>
      <w:r w:rsidR="00207713" w:rsidRPr="00651099">
        <w:t xml:space="preserve">assessed one day prior to </w:t>
      </w:r>
      <w:r w:rsidR="0034399C" w:rsidRPr="00651099">
        <w:t>plan</w:t>
      </w:r>
      <w:r w:rsidR="00707702">
        <w:t>ned</w:t>
      </w:r>
      <w:r w:rsidR="00207713" w:rsidRPr="00651099">
        <w:t xml:space="preserve"> operation with detailed history, physical examination, and necessary laboratory investigations. Written informed consent was taken after appropriate counseling. VAS (Visual Analogue Scale) for pain was discussed with th</w:t>
      </w:r>
      <w:r w:rsidR="00F2323C">
        <w:t xml:space="preserve">e patient prior to surgery with </w:t>
      </w:r>
      <w:r w:rsidR="00207713" w:rsidRPr="00651099">
        <w:t>0</w:t>
      </w:r>
      <w:r w:rsidR="00F2323C">
        <w:t xml:space="preserve"> as no pain and </w:t>
      </w:r>
      <w:r w:rsidR="00207713" w:rsidRPr="00651099">
        <w:t xml:space="preserve">10 cm </w:t>
      </w:r>
      <w:r w:rsidR="00F2323C">
        <w:t>as maximum pain.</w:t>
      </w:r>
      <w:r w:rsidR="00317278">
        <w:t xml:space="preserve">  Patients were kept n</w:t>
      </w:r>
      <w:r w:rsidR="00207713" w:rsidRPr="00651099">
        <w:t xml:space="preserve">il per oral for at least 6 hour from midnight </w:t>
      </w:r>
      <w:r w:rsidR="00F2323C">
        <w:t>and</w:t>
      </w:r>
      <w:r w:rsidR="00207713" w:rsidRPr="00651099">
        <w:t xml:space="preserve"> </w:t>
      </w:r>
      <w:r w:rsidR="00F2323C" w:rsidRPr="00651099">
        <w:t xml:space="preserve">no </w:t>
      </w:r>
      <w:r w:rsidR="00207713" w:rsidRPr="00651099">
        <w:t xml:space="preserve">premedication was given. </w:t>
      </w:r>
      <w:r w:rsidR="00880788" w:rsidRPr="00651099">
        <w:t xml:space="preserve">Preloading </w:t>
      </w:r>
      <w:r w:rsidR="00207713" w:rsidRPr="00651099">
        <w:t>was do</w:t>
      </w:r>
      <w:r w:rsidR="00880788">
        <w:t xml:space="preserve">ne with 10 ml/kg </w:t>
      </w:r>
      <w:r w:rsidR="0018105B">
        <w:t xml:space="preserve">Normal Saline. </w:t>
      </w:r>
      <w:r w:rsidR="0018105B" w:rsidRPr="00651099">
        <w:t xml:space="preserve">Subarachnoid </w:t>
      </w:r>
      <w:r w:rsidR="00207713" w:rsidRPr="00651099">
        <w:t xml:space="preserve">block </w:t>
      </w:r>
      <w:r w:rsidR="0018105B">
        <w:t xml:space="preserve">was done </w:t>
      </w:r>
      <w:r w:rsidR="00D40E81">
        <w:t>in sitting position</w:t>
      </w:r>
      <w:r w:rsidR="0018105B">
        <w:t>, midline approach</w:t>
      </w:r>
      <w:r w:rsidR="00D40E81">
        <w:t xml:space="preserve"> with 25G Quincke’s needle and </w:t>
      </w:r>
      <w:r w:rsidR="00207713" w:rsidRPr="00651099">
        <w:t xml:space="preserve">0.5% heavy </w:t>
      </w:r>
      <w:r w:rsidR="00D40E81">
        <w:t xml:space="preserve">3 ml </w:t>
      </w:r>
      <w:r w:rsidR="00F51360">
        <w:t xml:space="preserve">heavy </w:t>
      </w:r>
      <w:r w:rsidR="00D40E81">
        <w:t>Bupivaicaine.</w:t>
      </w:r>
      <w:r w:rsidR="00880788">
        <w:t xml:space="preserve"> </w:t>
      </w:r>
      <w:r w:rsidR="00207713" w:rsidRPr="00651099">
        <w:t xml:space="preserve">Patients were assessed for sensory level using pinprick method and motor block using Bromage scoring. Failed subarachnoid block </w:t>
      </w:r>
      <w:r>
        <w:lastRenderedPageBreak/>
        <w:t>was</w:t>
      </w:r>
      <w:r w:rsidR="00207713" w:rsidRPr="00651099">
        <w:t xml:space="preserve"> defined as unable to produce adequate sensory block</w:t>
      </w:r>
      <w:r w:rsidR="00207713">
        <w:t xml:space="preserve"> (T8-</w:t>
      </w:r>
      <w:r w:rsidR="00207713" w:rsidRPr="00651099">
        <w:t xml:space="preserve">T10 sensory level) and motor block [Modified Bromage score of at least 2] despite successful lumbar puncture. Pain </w:t>
      </w:r>
      <w:r w:rsidR="0053091A">
        <w:t xml:space="preserve">Scores </w:t>
      </w:r>
      <w:r w:rsidR="002D23BA">
        <w:t xml:space="preserve">was assessed </w:t>
      </w:r>
      <w:r w:rsidR="00207713" w:rsidRPr="00651099">
        <w:t>on arrival to P</w:t>
      </w:r>
      <w:r w:rsidR="00F51360">
        <w:t xml:space="preserve">ost </w:t>
      </w:r>
      <w:r w:rsidR="00F67085" w:rsidRPr="00651099">
        <w:t>A</w:t>
      </w:r>
      <w:r w:rsidR="00F67085">
        <w:t>nesthesia</w:t>
      </w:r>
      <w:r w:rsidR="00F51360">
        <w:t xml:space="preserve"> </w:t>
      </w:r>
      <w:r w:rsidR="00207713" w:rsidRPr="00651099">
        <w:t>C</w:t>
      </w:r>
      <w:r w:rsidR="00F51360">
        <w:t xml:space="preserve">are </w:t>
      </w:r>
      <w:r w:rsidR="00207713" w:rsidRPr="00651099">
        <w:t>U</w:t>
      </w:r>
      <w:r w:rsidR="00F51360">
        <w:t>nit</w:t>
      </w:r>
      <w:r w:rsidR="00207713" w:rsidRPr="00651099">
        <w:t xml:space="preserve"> at 0 hour and then at 2, 4, </w:t>
      </w:r>
      <w:r w:rsidR="00EC6F70">
        <w:t xml:space="preserve">6 and 24 hours </w:t>
      </w:r>
      <w:r w:rsidR="002D23BA">
        <w:t>at rest after surgery</w:t>
      </w:r>
      <w:r w:rsidR="00EC6F70">
        <w:t xml:space="preserve">. </w:t>
      </w:r>
      <w:r w:rsidR="00EC6F70" w:rsidRPr="00651099">
        <w:t xml:space="preserve">Injection </w:t>
      </w:r>
      <w:r w:rsidR="00207713" w:rsidRPr="00651099">
        <w:t>Pethidine 0.5 mg/kg plus Promethaz</w:t>
      </w:r>
      <w:r w:rsidR="00E8141B">
        <w:t xml:space="preserve">ine 0.25 mg/kg </w:t>
      </w:r>
      <w:r w:rsidR="00EC6F70">
        <w:t xml:space="preserve">was given </w:t>
      </w:r>
      <w:r w:rsidR="00E8141B">
        <w:t>intramuscularly as rescue analgesic on demand</w:t>
      </w:r>
      <w:r w:rsidR="00207713" w:rsidRPr="00651099">
        <w:t xml:space="preserve"> if</w:t>
      </w:r>
      <w:r w:rsidR="00023E77">
        <w:t xml:space="preserve"> the VAS score is four or more. </w:t>
      </w:r>
      <w:r w:rsidR="00023E77" w:rsidRPr="00651099">
        <w:t xml:space="preserve">Level </w:t>
      </w:r>
      <w:r w:rsidR="00207713" w:rsidRPr="00651099">
        <w:t>of sedation was also recorded according to Ramsay Sedation Scale.</w:t>
      </w:r>
      <w:hyperlink w:anchor="_ENREF_5" w:tooltip="Dawson, 2010 #245" w:history="1">
        <w:r w:rsidR="002B740D" w:rsidRPr="00651099">
          <w:fldChar w:fldCharType="begin"/>
        </w:r>
        <w:r w:rsidR="00CE2763">
          <w:instrText xml:space="preserve"> ADDIN EN.CITE &lt;EndNote&gt;&lt;Cite&gt;&lt;Author&gt;Dawson&lt;/Author&gt;&lt;Year&gt;2010&lt;/Year&gt;&lt;RecNum&gt;245&lt;/RecNum&gt;&lt;DisplayText&gt;&lt;style face="superscript"&gt;5&lt;/style&gt;&lt;/DisplayText&gt;&lt;record&gt;&lt;rec-number&gt;245&lt;/rec-number&gt;&lt;foreign-keys&gt;&lt;key app="EN" db-id="exx00aesdev5wces0r859t5gedazeafde0e9"&gt;245&lt;/key&gt;&lt;/foreign-keys&gt;&lt;ref-type name="Journal Article"&gt;17&lt;/ref-type&gt;&lt;contributors&gt;&lt;authors&gt;&lt;author&gt;Dawson, Rachel&lt;/author&gt;&lt;author&gt;von Fintel, Nichola&lt;/author&gt;&lt;author&gt;Nairn, Stuart&lt;/author&gt;&lt;/authors&gt;&lt;/contributors&gt;&lt;titles&gt;&lt;title&gt;Sedation assessment using the Ramsay scale&lt;/title&gt;&lt;secondary-title&gt;Emergency nurse: the journal of the RCN Accident and Emergency Nursing Association&lt;/secondary-title&gt;&lt;/titles&gt;&lt;periodical&gt;&lt;full-title&gt;Emergency nurse: the journal of the RCN Accident and Emergency Nursing Association&lt;/full-title&gt;&lt;/periodical&gt;&lt;pages&gt;18-20&lt;/pages&gt;&lt;volume&gt;18&lt;/volume&gt;&lt;number&gt;3&lt;/number&gt;&lt;dates&gt;&lt;year&gt;2010&lt;/year&gt;&lt;/dates&gt;&lt;isbn&gt;1354-5752&lt;/isbn&gt;&lt;urls&gt;&lt;/urls&gt;&lt;/record&gt;&lt;/Cite&gt;&lt;/EndNote&gt;</w:instrText>
        </w:r>
        <w:r w:rsidR="002B740D" w:rsidRPr="00651099">
          <w:fldChar w:fldCharType="separate"/>
        </w:r>
        <w:r w:rsidR="00CE2763" w:rsidRPr="00C040C9">
          <w:rPr>
            <w:noProof/>
            <w:vertAlign w:val="superscript"/>
          </w:rPr>
          <w:t>5</w:t>
        </w:r>
        <w:r w:rsidR="002B740D" w:rsidRPr="00651099">
          <w:fldChar w:fldCharType="end"/>
        </w:r>
      </w:hyperlink>
      <w:r w:rsidR="00207713" w:rsidRPr="00651099">
        <w:t xml:space="preserve"> Patients with sedation score of four or more was considered sedated. </w:t>
      </w:r>
    </w:p>
    <w:p w:rsidR="00207713" w:rsidRPr="00651099" w:rsidRDefault="00572C69" w:rsidP="00207713">
      <w:pPr>
        <w:pStyle w:val="NoSpacing"/>
      </w:pPr>
      <w:r>
        <w:t xml:space="preserve">Data entry </w:t>
      </w:r>
      <w:r w:rsidR="002D23BA">
        <w:t xml:space="preserve">and analysis </w:t>
      </w:r>
      <w:r>
        <w:t>was done in SPSS.</w:t>
      </w:r>
      <w:r w:rsidR="00B04873">
        <w:t xml:space="preserve"> </w:t>
      </w:r>
      <w:r w:rsidR="00207713" w:rsidRPr="00651099">
        <w:t>Chi-square test was used for Gender and ASA physical status grading. Unpaired t-</w:t>
      </w:r>
      <w:r w:rsidR="000F61BD">
        <w:t>test</w:t>
      </w:r>
      <w:r w:rsidR="00207713" w:rsidRPr="00651099">
        <w:t xml:space="preserve"> was used for total </w:t>
      </w:r>
      <w:r w:rsidR="0034399C" w:rsidRPr="00651099">
        <w:t>opioid</w:t>
      </w:r>
      <w:r w:rsidR="00207713" w:rsidRPr="00651099">
        <w:t xml:space="preserve"> consumptions in 24 hours and time for first rescue analgesia. Mann Wh</w:t>
      </w:r>
      <w:r w:rsidR="002D23BA">
        <w:t xml:space="preserve">itney test was done </w:t>
      </w:r>
      <w:r w:rsidR="00207713" w:rsidRPr="00651099">
        <w:t xml:space="preserve">for </w:t>
      </w:r>
      <w:r w:rsidR="00260EB7">
        <w:t>VAS score</w:t>
      </w:r>
      <w:r w:rsidR="002D23BA">
        <w:t>.</w:t>
      </w:r>
      <w:r w:rsidR="00207713" w:rsidRPr="00651099">
        <w:t xml:space="preserve"> </w:t>
      </w:r>
    </w:p>
    <w:p w:rsidR="004155C3" w:rsidRDefault="004155C3" w:rsidP="004155C3">
      <w:pPr>
        <w:pStyle w:val="NoSpacing"/>
      </w:pPr>
      <w:bookmarkStart w:id="5" w:name="_Toc423033221"/>
    </w:p>
    <w:p w:rsidR="00207713" w:rsidRPr="004155C3" w:rsidRDefault="00207713" w:rsidP="004155C3">
      <w:pPr>
        <w:pStyle w:val="Heading1"/>
      </w:pPr>
      <w:r w:rsidRPr="00651099">
        <w:t>RESULTS</w:t>
      </w:r>
      <w:bookmarkEnd w:id="5"/>
    </w:p>
    <w:p w:rsidR="009B7E6E" w:rsidRPr="00651099" w:rsidRDefault="00435F6B" w:rsidP="009B7E6E">
      <w:pPr>
        <w:pStyle w:val="Heading1"/>
      </w:pPr>
      <w:bookmarkStart w:id="6" w:name="_Toc423033222"/>
      <w:r>
        <w:t>Table 1</w:t>
      </w:r>
      <w:r w:rsidR="009B7E6E" w:rsidRPr="00651099">
        <w:t>: Age, weight and duration of surgery in two groups</w:t>
      </w:r>
      <w:bookmarkEnd w:id="6"/>
      <w:r w:rsidR="00B04873">
        <w:t xml:space="preserve"> (</w:t>
      </w:r>
      <w:r w:rsidR="00B04873" w:rsidRPr="00651099">
        <w:t>Mean ± Standard Deviation</w:t>
      </w:r>
      <w:r w:rsidR="0034399C" w:rsidRPr="00651099">
        <w:t xml:space="preserve">, </w:t>
      </w:r>
      <w:r w:rsidR="0034399C">
        <w:t>Ratio</w:t>
      </w:r>
      <w:r w:rsidR="00B04873" w:rsidRPr="00651099">
        <w:t>)</w:t>
      </w:r>
    </w:p>
    <w:tbl>
      <w:tblPr>
        <w:tblStyle w:val="TableGrid"/>
        <w:tblW w:w="0" w:type="auto"/>
        <w:tblLook w:val="04A0"/>
      </w:tblPr>
      <w:tblGrid>
        <w:gridCol w:w="2898"/>
        <w:gridCol w:w="1740"/>
        <w:gridCol w:w="2670"/>
        <w:gridCol w:w="1935"/>
      </w:tblGrid>
      <w:tr w:rsidR="009B7E6E" w:rsidRPr="00651099" w:rsidTr="00C4109A">
        <w:trPr>
          <w:trHeight w:val="260"/>
        </w:trPr>
        <w:tc>
          <w:tcPr>
            <w:tcW w:w="2898" w:type="dxa"/>
            <w:vMerge w:val="restart"/>
          </w:tcPr>
          <w:p w:rsidR="009B7E6E" w:rsidRPr="00651099" w:rsidRDefault="009B7E6E" w:rsidP="00C4109A">
            <w:pPr>
              <w:pStyle w:val="NoSpacing"/>
            </w:pPr>
          </w:p>
        </w:tc>
        <w:tc>
          <w:tcPr>
            <w:tcW w:w="4410" w:type="dxa"/>
            <w:gridSpan w:val="2"/>
          </w:tcPr>
          <w:p w:rsidR="009B7E6E" w:rsidRPr="00651099" w:rsidRDefault="009B7E6E" w:rsidP="00C4109A">
            <w:pPr>
              <w:pStyle w:val="NoSpacing"/>
              <w:rPr>
                <w:b/>
              </w:rPr>
            </w:pPr>
            <w:r w:rsidRPr="00651099">
              <w:rPr>
                <w:b/>
              </w:rPr>
              <w:t>Groups</w:t>
            </w:r>
          </w:p>
        </w:tc>
        <w:tc>
          <w:tcPr>
            <w:tcW w:w="1935" w:type="dxa"/>
            <w:vMerge w:val="restart"/>
          </w:tcPr>
          <w:p w:rsidR="009B7E6E" w:rsidRPr="00651099" w:rsidRDefault="009B7E6E" w:rsidP="00C4109A">
            <w:pPr>
              <w:pStyle w:val="NoSpacing"/>
              <w:rPr>
                <w:b/>
              </w:rPr>
            </w:pPr>
            <w:r w:rsidRPr="00651099">
              <w:rPr>
                <w:b/>
              </w:rPr>
              <w:t>p-value</w:t>
            </w:r>
          </w:p>
        </w:tc>
      </w:tr>
      <w:tr w:rsidR="009B7E6E" w:rsidRPr="00651099" w:rsidTr="00C4109A">
        <w:tc>
          <w:tcPr>
            <w:tcW w:w="2898" w:type="dxa"/>
            <w:vMerge/>
          </w:tcPr>
          <w:p w:rsidR="009B7E6E" w:rsidRPr="00651099" w:rsidRDefault="009B7E6E" w:rsidP="00C4109A">
            <w:pPr>
              <w:pStyle w:val="NoSpacing"/>
            </w:pPr>
          </w:p>
        </w:tc>
        <w:tc>
          <w:tcPr>
            <w:tcW w:w="1740" w:type="dxa"/>
          </w:tcPr>
          <w:p w:rsidR="009B7E6E" w:rsidRPr="00651099" w:rsidRDefault="009B7E6E" w:rsidP="00C4109A">
            <w:pPr>
              <w:pStyle w:val="NoSpacing"/>
              <w:rPr>
                <w:b/>
              </w:rPr>
            </w:pPr>
            <w:r w:rsidRPr="00651099">
              <w:rPr>
                <w:b/>
              </w:rPr>
              <w:t>Control</w:t>
            </w:r>
          </w:p>
        </w:tc>
        <w:tc>
          <w:tcPr>
            <w:tcW w:w="2670" w:type="dxa"/>
          </w:tcPr>
          <w:p w:rsidR="009B7E6E" w:rsidRPr="00651099" w:rsidRDefault="009B7E6E" w:rsidP="00C4109A">
            <w:pPr>
              <w:pStyle w:val="NoSpacing"/>
              <w:rPr>
                <w:b/>
              </w:rPr>
            </w:pPr>
            <w:r w:rsidRPr="00651099">
              <w:rPr>
                <w:b/>
              </w:rPr>
              <w:t>Gabapentin</w:t>
            </w:r>
          </w:p>
        </w:tc>
        <w:tc>
          <w:tcPr>
            <w:tcW w:w="1935" w:type="dxa"/>
            <w:vMerge/>
          </w:tcPr>
          <w:p w:rsidR="009B7E6E" w:rsidRPr="00651099" w:rsidRDefault="009B7E6E" w:rsidP="00C4109A">
            <w:pPr>
              <w:pStyle w:val="NoSpacing"/>
            </w:pPr>
          </w:p>
        </w:tc>
      </w:tr>
      <w:tr w:rsidR="009B7E6E" w:rsidRPr="00651099" w:rsidTr="00C4109A">
        <w:tc>
          <w:tcPr>
            <w:tcW w:w="2898" w:type="dxa"/>
          </w:tcPr>
          <w:p w:rsidR="009B7E6E" w:rsidRPr="00651099" w:rsidRDefault="009B7E6E" w:rsidP="00C4109A">
            <w:pPr>
              <w:pStyle w:val="NoSpacing"/>
            </w:pPr>
            <w:r w:rsidRPr="00651099">
              <w:rPr>
                <w:b/>
              </w:rPr>
              <w:t>Age (years)</w:t>
            </w:r>
          </w:p>
        </w:tc>
        <w:tc>
          <w:tcPr>
            <w:tcW w:w="1740" w:type="dxa"/>
          </w:tcPr>
          <w:p w:rsidR="009B7E6E" w:rsidRPr="00651099" w:rsidRDefault="009B7E6E" w:rsidP="003774AA">
            <w:pPr>
              <w:pStyle w:val="NoSpacing"/>
              <w:jc w:val="center"/>
            </w:pPr>
            <w:r w:rsidRPr="00651099">
              <w:t>39.12 ± 13.24</w:t>
            </w:r>
          </w:p>
        </w:tc>
        <w:tc>
          <w:tcPr>
            <w:tcW w:w="2670" w:type="dxa"/>
          </w:tcPr>
          <w:p w:rsidR="009B7E6E" w:rsidRPr="00651099" w:rsidRDefault="009B7E6E" w:rsidP="003774AA">
            <w:pPr>
              <w:pStyle w:val="NoSpacing"/>
              <w:jc w:val="center"/>
            </w:pPr>
            <w:r w:rsidRPr="00651099">
              <w:t>34.77 ± 8.87</w:t>
            </w:r>
          </w:p>
        </w:tc>
        <w:tc>
          <w:tcPr>
            <w:tcW w:w="1935" w:type="dxa"/>
          </w:tcPr>
          <w:p w:rsidR="009B7E6E" w:rsidRPr="00651099" w:rsidRDefault="009B7E6E" w:rsidP="003774AA">
            <w:pPr>
              <w:pStyle w:val="NoSpacing"/>
              <w:jc w:val="center"/>
            </w:pPr>
            <w:r w:rsidRPr="00651099">
              <w:t>0.171</w:t>
            </w:r>
          </w:p>
        </w:tc>
      </w:tr>
      <w:tr w:rsidR="009B7E6E" w:rsidRPr="00651099" w:rsidTr="00C4109A">
        <w:tc>
          <w:tcPr>
            <w:tcW w:w="2898" w:type="dxa"/>
          </w:tcPr>
          <w:p w:rsidR="009B7E6E" w:rsidRPr="00651099" w:rsidRDefault="009B7E6E" w:rsidP="00C4109A">
            <w:pPr>
              <w:pStyle w:val="NoSpacing"/>
            </w:pPr>
            <w:r w:rsidRPr="00651099">
              <w:rPr>
                <w:b/>
              </w:rPr>
              <w:t>Weight (kg)</w:t>
            </w:r>
          </w:p>
        </w:tc>
        <w:tc>
          <w:tcPr>
            <w:tcW w:w="1740" w:type="dxa"/>
          </w:tcPr>
          <w:p w:rsidR="009B7E6E" w:rsidRPr="00651099" w:rsidRDefault="009B7E6E" w:rsidP="003774AA">
            <w:pPr>
              <w:pStyle w:val="NoSpacing"/>
              <w:jc w:val="center"/>
            </w:pPr>
            <w:r w:rsidRPr="00651099">
              <w:t>55.23 ± 8.58</w:t>
            </w:r>
          </w:p>
        </w:tc>
        <w:tc>
          <w:tcPr>
            <w:tcW w:w="2670" w:type="dxa"/>
          </w:tcPr>
          <w:p w:rsidR="009B7E6E" w:rsidRPr="00651099" w:rsidRDefault="009B7E6E" w:rsidP="003774AA">
            <w:pPr>
              <w:pStyle w:val="NoSpacing"/>
              <w:jc w:val="center"/>
            </w:pPr>
            <w:r w:rsidRPr="00651099">
              <w:t>53.19 ± 9.00</w:t>
            </w:r>
          </w:p>
        </w:tc>
        <w:tc>
          <w:tcPr>
            <w:tcW w:w="1935" w:type="dxa"/>
          </w:tcPr>
          <w:p w:rsidR="009B7E6E" w:rsidRPr="00651099" w:rsidRDefault="009B7E6E" w:rsidP="003774AA">
            <w:pPr>
              <w:pStyle w:val="NoSpacing"/>
              <w:jc w:val="center"/>
            </w:pPr>
            <w:r w:rsidRPr="00651099">
              <w:t>0.407</w:t>
            </w:r>
          </w:p>
        </w:tc>
      </w:tr>
      <w:tr w:rsidR="009B7E6E" w:rsidRPr="00651099" w:rsidTr="00C4109A">
        <w:trPr>
          <w:trHeight w:val="476"/>
        </w:trPr>
        <w:tc>
          <w:tcPr>
            <w:tcW w:w="2898" w:type="dxa"/>
          </w:tcPr>
          <w:p w:rsidR="009B7E6E" w:rsidRPr="00651099" w:rsidRDefault="009B7E6E" w:rsidP="00C4109A">
            <w:pPr>
              <w:pStyle w:val="NoSpacing"/>
            </w:pPr>
            <w:r w:rsidRPr="00651099">
              <w:rPr>
                <w:b/>
              </w:rPr>
              <w:t>Duration of Surgery (hours)</w:t>
            </w:r>
          </w:p>
        </w:tc>
        <w:tc>
          <w:tcPr>
            <w:tcW w:w="1740" w:type="dxa"/>
          </w:tcPr>
          <w:p w:rsidR="009B7E6E" w:rsidRPr="00651099" w:rsidRDefault="009B7E6E" w:rsidP="003774AA">
            <w:pPr>
              <w:pStyle w:val="NoSpacing"/>
              <w:jc w:val="center"/>
            </w:pPr>
            <w:r w:rsidRPr="00651099">
              <w:t>2.041 ± 0.68</w:t>
            </w:r>
          </w:p>
        </w:tc>
        <w:tc>
          <w:tcPr>
            <w:tcW w:w="2670" w:type="dxa"/>
          </w:tcPr>
          <w:p w:rsidR="009B7E6E" w:rsidRPr="00651099" w:rsidRDefault="009B7E6E" w:rsidP="003774AA">
            <w:pPr>
              <w:pStyle w:val="NoSpacing"/>
              <w:jc w:val="center"/>
            </w:pPr>
            <w:r w:rsidRPr="00651099">
              <w:t>1.72 ± 0.55</w:t>
            </w:r>
          </w:p>
        </w:tc>
        <w:tc>
          <w:tcPr>
            <w:tcW w:w="1935" w:type="dxa"/>
          </w:tcPr>
          <w:p w:rsidR="009B7E6E" w:rsidRPr="00651099" w:rsidRDefault="009B7E6E" w:rsidP="003774AA">
            <w:pPr>
              <w:pStyle w:val="NoSpacing"/>
              <w:jc w:val="center"/>
            </w:pPr>
            <w:r w:rsidRPr="00651099">
              <w:t>0.07</w:t>
            </w:r>
          </w:p>
        </w:tc>
      </w:tr>
      <w:tr w:rsidR="009B7E6E" w:rsidRPr="00651099" w:rsidTr="00C4109A">
        <w:tc>
          <w:tcPr>
            <w:tcW w:w="2898" w:type="dxa"/>
          </w:tcPr>
          <w:p w:rsidR="009B7E6E" w:rsidRPr="00651099" w:rsidRDefault="009B7E6E" w:rsidP="00C4109A">
            <w:pPr>
              <w:pStyle w:val="NoSpacing"/>
            </w:pPr>
            <w:r w:rsidRPr="00651099">
              <w:rPr>
                <w:b/>
              </w:rPr>
              <w:t>Gender (Male/Female)</w:t>
            </w:r>
          </w:p>
        </w:tc>
        <w:tc>
          <w:tcPr>
            <w:tcW w:w="1740" w:type="dxa"/>
          </w:tcPr>
          <w:p w:rsidR="009B7E6E" w:rsidRPr="00651099" w:rsidRDefault="009B7E6E" w:rsidP="003774AA">
            <w:pPr>
              <w:pStyle w:val="NoSpacing"/>
              <w:jc w:val="center"/>
            </w:pPr>
            <w:r w:rsidRPr="00651099">
              <w:t>19/7</w:t>
            </w:r>
          </w:p>
        </w:tc>
        <w:tc>
          <w:tcPr>
            <w:tcW w:w="2670" w:type="dxa"/>
          </w:tcPr>
          <w:p w:rsidR="009B7E6E" w:rsidRPr="00651099" w:rsidRDefault="009B7E6E" w:rsidP="003774AA">
            <w:pPr>
              <w:pStyle w:val="NoSpacing"/>
              <w:jc w:val="center"/>
            </w:pPr>
            <w:r w:rsidRPr="00651099">
              <w:t>16/10</w:t>
            </w:r>
          </w:p>
        </w:tc>
        <w:tc>
          <w:tcPr>
            <w:tcW w:w="1935" w:type="dxa"/>
          </w:tcPr>
          <w:p w:rsidR="009B7E6E" w:rsidRPr="00651099" w:rsidRDefault="009B7E6E" w:rsidP="003774AA">
            <w:pPr>
              <w:pStyle w:val="NoSpacing"/>
              <w:jc w:val="center"/>
            </w:pPr>
            <w:r w:rsidRPr="00651099">
              <w:t>0.555</w:t>
            </w:r>
          </w:p>
        </w:tc>
      </w:tr>
      <w:tr w:rsidR="009B7E6E" w:rsidRPr="00651099" w:rsidTr="00C4109A">
        <w:tc>
          <w:tcPr>
            <w:tcW w:w="2898" w:type="dxa"/>
          </w:tcPr>
          <w:p w:rsidR="009B7E6E" w:rsidRPr="00651099" w:rsidRDefault="009B7E6E" w:rsidP="00C4109A">
            <w:pPr>
              <w:pStyle w:val="NoSpacing"/>
            </w:pPr>
            <w:r w:rsidRPr="00651099">
              <w:rPr>
                <w:b/>
              </w:rPr>
              <w:t>ASA (1/2)</w:t>
            </w:r>
          </w:p>
        </w:tc>
        <w:tc>
          <w:tcPr>
            <w:tcW w:w="1740" w:type="dxa"/>
          </w:tcPr>
          <w:p w:rsidR="009B7E6E" w:rsidRPr="00651099" w:rsidRDefault="009B7E6E" w:rsidP="003774AA">
            <w:pPr>
              <w:pStyle w:val="NoSpacing"/>
              <w:jc w:val="center"/>
            </w:pPr>
            <w:r w:rsidRPr="00651099">
              <w:t>24/2</w:t>
            </w:r>
          </w:p>
        </w:tc>
        <w:tc>
          <w:tcPr>
            <w:tcW w:w="2670" w:type="dxa"/>
          </w:tcPr>
          <w:p w:rsidR="009B7E6E" w:rsidRPr="00651099" w:rsidRDefault="009B7E6E" w:rsidP="003774AA">
            <w:pPr>
              <w:pStyle w:val="NoSpacing"/>
              <w:jc w:val="center"/>
            </w:pPr>
            <w:r w:rsidRPr="00651099">
              <w:t>23/3</w:t>
            </w:r>
          </w:p>
        </w:tc>
        <w:tc>
          <w:tcPr>
            <w:tcW w:w="1935" w:type="dxa"/>
          </w:tcPr>
          <w:p w:rsidR="009B7E6E" w:rsidRPr="00651099" w:rsidRDefault="009B7E6E" w:rsidP="003774AA">
            <w:pPr>
              <w:pStyle w:val="NoSpacing"/>
              <w:jc w:val="center"/>
            </w:pPr>
            <w:r w:rsidRPr="00651099">
              <w:t>0.637</w:t>
            </w:r>
          </w:p>
        </w:tc>
      </w:tr>
    </w:tbl>
    <w:p w:rsidR="009B7E6E" w:rsidRPr="00651099" w:rsidRDefault="009B7E6E" w:rsidP="009B7E6E">
      <w:pPr>
        <w:pStyle w:val="NoSpacing"/>
      </w:pPr>
    </w:p>
    <w:p w:rsidR="00435F6B" w:rsidRDefault="009B7E6E" w:rsidP="009B7E6E">
      <w:pPr>
        <w:pStyle w:val="NoSpacing"/>
      </w:pPr>
      <w:r w:rsidRPr="00651099">
        <w:t>The demographic characteristics in terms of age, weight, duration of surgery, gender and ASA status was not statistically significant and hence comparable in both the groups</w:t>
      </w:r>
      <w:r w:rsidR="00435F6B">
        <w:t xml:space="preserve"> (Table 1)</w:t>
      </w:r>
      <w:r w:rsidRPr="00651099">
        <w:t xml:space="preserve">. </w:t>
      </w:r>
    </w:p>
    <w:p w:rsidR="009B7E6E" w:rsidRDefault="009B7E6E" w:rsidP="009B7E6E">
      <w:pPr>
        <w:pStyle w:val="NoSpacing"/>
      </w:pPr>
    </w:p>
    <w:p w:rsidR="00207713" w:rsidRPr="00651099" w:rsidRDefault="009B7E6E" w:rsidP="00207713">
      <w:pPr>
        <w:pStyle w:val="Heading1"/>
      </w:pPr>
      <w:bookmarkStart w:id="7" w:name="_Toc423033226"/>
      <w:r>
        <w:t>Table 2</w:t>
      </w:r>
      <w:r w:rsidR="00207713" w:rsidRPr="00651099">
        <w:t xml:space="preserve">: Total </w:t>
      </w:r>
      <w:r w:rsidR="0034399C" w:rsidRPr="00651099">
        <w:t>opioid</w:t>
      </w:r>
      <w:r w:rsidR="00207713" w:rsidRPr="00651099">
        <w:t xml:space="preserve"> consumption in first 24 hours</w:t>
      </w:r>
      <w:bookmarkEnd w:id="7"/>
      <w:r w:rsidR="00190752">
        <w:t xml:space="preserve"> </w:t>
      </w:r>
      <w:r w:rsidR="00190752" w:rsidRPr="00651099">
        <w:t xml:space="preserve">(Mean </w:t>
      </w:r>
      <w:r w:rsidR="0034399C" w:rsidRPr="00651099">
        <w:t>± Standard</w:t>
      </w:r>
      <w:r w:rsidR="00190752" w:rsidRPr="00651099">
        <w:t xml:space="preserve"> Deviation)</w:t>
      </w:r>
    </w:p>
    <w:tbl>
      <w:tblPr>
        <w:tblStyle w:val="TableGrid"/>
        <w:tblW w:w="0" w:type="auto"/>
        <w:tblLook w:val="04A0"/>
      </w:tblPr>
      <w:tblGrid>
        <w:gridCol w:w="3708"/>
        <w:gridCol w:w="1980"/>
        <w:gridCol w:w="2070"/>
        <w:gridCol w:w="1485"/>
      </w:tblGrid>
      <w:tr w:rsidR="00207713" w:rsidRPr="00651099" w:rsidTr="00C4109A">
        <w:trPr>
          <w:trHeight w:val="683"/>
        </w:trPr>
        <w:tc>
          <w:tcPr>
            <w:tcW w:w="3708" w:type="dxa"/>
            <w:vMerge w:val="restart"/>
          </w:tcPr>
          <w:p w:rsidR="00207713" w:rsidRPr="00651099" w:rsidRDefault="00207713" w:rsidP="00C4109A">
            <w:pPr>
              <w:pStyle w:val="NoSpacing"/>
            </w:pPr>
          </w:p>
        </w:tc>
        <w:tc>
          <w:tcPr>
            <w:tcW w:w="4050" w:type="dxa"/>
            <w:gridSpan w:val="2"/>
          </w:tcPr>
          <w:p w:rsidR="00207713" w:rsidRPr="00651099" w:rsidRDefault="00207713" w:rsidP="00C4109A">
            <w:pPr>
              <w:pStyle w:val="NoSpacing"/>
              <w:rPr>
                <w:b/>
              </w:rPr>
            </w:pPr>
            <w:r w:rsidRPr="00651099">
              <w:rPr>
                <w:b/>
              </w:rPr>
              <w:t>Group</w:t>
            </w:r>
          </w:p>
          <w:p w:rsidR="00207713" w:rsidRPr="00651099" w:rsidRDefault="00207713" w:rsidP="00C4109A">
            <w:pPr>
              <w:pStyle w:val="NoSpacing"/>
            </w:pPr>
          </w:p>
        </w:tc>
        <w:tc>
          <w:tcPr>
            <w:tcW w:w="1485" w:type="dxa"/>
            <w:vMerge w:val="restart"/>
          </w:tcPr>
          <w:p w:rsidR="00207713" w:rsidRPr="00651099" w:rsidRDefault="00207713" w:rsidP="00C4109A">
            <w:pPr>
              <w:pStyle w:val="NoSpacing"/>
              <w:rPr>
                <w:b/>
              </w:rPr>
            </w:pPr>
            <w:r w:rsidRPr="00651099">
              <w:rPr>
                <w:b/>
              </w:rPr>
              <w:t>p-value</w:t>
            </w:r>
          </w:p>
        </w:tc>
      </w:tr>
      <w:tr w:rsidR="00207713" w:rsidRPr="00651099" w:rsidTr="00C4109A">
        <w:trPr>
          <w:trHeight w:val="566"/>
        </w:trPr>
        <w:tc>
          <w:tcPr>
            <w:tcW w:w="3708" w:type="dxa"/>
            <w:vMerge/>
          </w:tcPr>
          <w:p w:rsidR="00207713" w:rsidRPr="00651099" w:rsidRDefault="00207713" w:rsidP="00C4109A">
            <w:pPr>
              <w:pStyle w:val="NoSpacing"/>
            </w:pPr>
          </w:p>
        </w:tc>
        <w:tc>
          <w:tcPr>
            <w:tcW w:w="1980" w:type="dxa"/>
          </w:tcPr>
          <w:p w:rsidR="00207713" w:rsidRPr="00651099" w:rsidRDefault="00207713" w:rsidP="00C4109A">
            <w:pPr>
              <w:pStyle w:val="NoSpacing"/>
            </w:pPr>
            <w:r w:rsidRPr="00651099">
              <w:t>Control</w:t>
            </w:r>
          </w:p>
        </w:tc>
        <w:tc>
          <w:tcPr>
            <w:tcW w:w="2070" w:type="dxa"/>
          </w:tcPr>
          <w:p w:rsidR="00207713" w:rsidRPr="00651099" w:rsidRDefault="00207713" w:rsidP="00C4109A">
            <w:pPr>
              <w:pStyle w:val="NoSpacing"/>
            </w:pPr>
            <w:r w:rsidRPr="00651099">
              <w:t>Gabapentin</w:t>
            </w:r>
          </w:p>
        </w:tc>
        <w:tc>
          <w:tcPr>
            <w:tcW w:w="1485" w:type="dxa"/>
            <w:vMerge/>
          </w:tcPr>
          <w:p w:rsidR="00207713" w:rsidRPr="00651099" w:rsidRDefault="00207713" w:rsidP="00C4109A">
            <w:pPr>
              <w:pStyle w:val="NoSpacing"/>
            </w:pPr>
          </w:p>
        </w:tc>
      </w:tr>
      <w:tr w:rsidR="00207713" w:rsidRPr="00651099" w:rsidTr="00C4109A">
        <w:trPr>
          <w:trHeight w:val="674"/>
        </w:trPr>
        <w:tc>
          <w:tcPr>
            <w:tcW w:w="3708" w:type="dxa"/>
          </w:tcPr>
          <w:p w:rsidR="00207713" w:rsidRPr="00651099" w:rsidRDefault="00207713" w:rsidP="00C4109A">
            <w:pPr>
              <w:pStyle w:val="NoSpacing"/>
            </w:pPr>
            <w:r w:rsidRPr="00651099">
              <w:rPr>
                <w:b/>
              </w:rPr>
              <w:t>Total opioid consumption in 24 hours (mg)</w:t>
            </w:r>
          </w:p>
        </w:tc>
        <w:tc>
          <w:tcPr>
            <w:tcW w:w="1980" w:type="dxa"/>
          </w:tcPr>
          <w:p w:rsidR="00207713" w:rsidRPr="00651099" w:rsidRDefault="00207713" w:rsidP="00321361">
            <w:pPr>
              <w:pStyle w:val="NoSpacing"/>
              <w:jc w:val="center"/>
            </w:pPr>
            <w:r w:rsidRPr="00651099">
              <w:t>123.53 ± 64.48</w:t>
            </w:r>
          </w:p>
        </w:tc>
        <w:tc>
          <w:tcPr>
            <w:tcW w:w="2070" w:type="dxa"/>
          </w:tcPr>
          <w:p w:rsidR="00207713" w:rsidRPr="00651099" w:rsidRDefault="00207713" w:rsidP="00321361">
            <w:pPr>
              <w:pStyle w:val="NoSpacing"/>
              <w:jc w:val="center"/>
            </w:pPr>
            <w:r w:rsidRPr="00651099">
              <w:t>74.13 ± 27.78</w:t>
            </w:r>
          </w:p>
        </w:tc>
        <w:tc>
          <w:tcPr>
            <w:tcW w:w="1485" w:type="dxa"/>
          </w:tcPr>
          <w:p w:rsidR="00207713" w:rsidRPr="00651099" w:rsidRDefault="00207713" w:rsidP="00C4109A">
            <w:pPr>
              <w:pStyle w:val="NoSpacing"/>
            </w:pPr>
            <w:r w:rsidRPr="00651099">
              <w:rPr>
                <w:b/>
              </w:rPr>
              <w:t>0.001</w:t>
            </w:r>
          </w:p>
        </w:tc>
      </w:tr>
    </w:tbl>
    <w:p w:rsidR="00207713" w:rsidRPr="00651099" w:rsidRDefault="00207713" w:rsidP="00207713">
      <w:pPr>
        <w:pStyle w:val="NoSpacing"/>
      </w:pPr>
    </w:p>
    <w:p w:rsidR="00207713" w:rsidRPr="00651099" w:rsidRDefault="00207713" w:rsidP="00207713">
      <w:pPr>
        <w:pStyle w:val="NoSpacing"/>
      </w:pPr>
      <w:r w:rsidRPr="00651099">
        <w:t xml:space="preserve">The total opioid consumption 24 hours postoperatively </w:t>
      </w:r>
      <w:r w:rsidR="009B7E6E">
        <w:t xml:space="preserve">was </w:t>
      </w:r>
      <w:r w:rsidRPr="00651099">
        <w:t>reduced significantly wi</w:t>
      </w:r>
      <w:r w:rsidR="00D12895">
        <w:t>th the Gabapentin group (Table 2</w:t>
      </w:r>
      <w:r w:rsidRPr="00651099">
        <w:t xml:space="preserve">). </w:t>
      </w:r>
    </w:p>
    <w:p w:rsidR="00207713" w:rsidRDefault="00207713" w:rsidP="00207713">
      <w:pPr>
        <w:pStyle w:val="Heading1"/>
      </w:pPr>
      <w:bookmarkStart w:id="8" w:name="_Toc423033224"/>
      <w:r w:rsidRPr="00702EE9">
        <w:t>Table 3: Visual analogue Score (VAS) at rest at various duration</w:t>
      </w:r>
      <w:bookmarkEnd w:id="8"/>
    </w:p>
    <w:p w:rsidR="00207713" w:rsidRPr="00EB0AD2" w:rsidRDefault="00207713" w:rsidP="00207713">
      <w:pPr>
        <w:rPr>
          <w:lang w:bidi="ar-SA"/>
        </w:rPr>
      </w:pPr>
    </w:p>
    <w:tbl>
      <w:tblPr>
        <w:tblStyle w:val="TableGrid"/>
        <w:tblW w:w="0" w:type="auto"/>
        <w:tblLook w:val="04A0"/>
      </w:tblPr>
      <w:tblGrid>
        <w:gridCol w:w="2394"/>
        <w:gridCol w:w="2394"/>
        <w:gridCol w:w="2394"/>
        <w:gridCol w:w="2394"/>
      </w:tblGrid>
      <w:tr w:rsidR="00207713" w:rsidRPr="00651099" w:rsidTr="00C4109A">
        <w:tc>
          <w:tcPr>
            <w:tcW w:w="2394" w:type="dxa"/>
            <w:vMerge w:val="restart"/>
          </w:tcPr>
          <w:p w:rsidR="00207713" w:rsidRPr="00651099" w:rsidRDefault="00207713" w:rsidP="00C4109A">
            <w:pPr>
              <w:pStyle w:val="NoSpacing"/>
            </w:pPr>
          </w:p>
        </w:tc>
        <w:tc>
          <w:tcPr>
            <w:tcW w:w="4788" w:type="dxa"/>
            <w:gridSpan w:val="2"/>
          </w:tcPr>
          <w:p w:rsidR="00207713" w:rsidRPr="00651099" w:rsidRDefault="00207713" w:rsidP="00C4109A">
            <w:pPr>
              <w:pStyle w:val="NoSpacing"/>
            </w:pPr>
            <w:r w:rsidRPr="00651099">
              <w:rPr>
                <w:b/>
              </w:rPr>
              <w:t xml:space="preserve">Group  (Mean </w:t>
            </w:r>
            <w:r w:rsidRPr="00651099">
              <w:t xml:space="preserve">±  </w:t>
            </w:r>
            <w:r w:rsidRPr="00651099">
              <w:rPr>
                <w:b/>
              </w:rPr>
              <w:t>Standard Deviation)</w:t>
            </w:r>
          </w:p>
        </w:tc>
        <w:tc>
          <w:tcPr>
            <w:tcW w:w="2394" w:type="dxa"/>
            <w:vMerge w:val="restart"/>
          </w:tcPr>
          <w:p w:rsidR="00207713" w:rsidRPr="00651099" w:rsidRDefault="00207713" w:rsidP="00C4109A">
            <w:pPr>
              <w:pStyle w:val="NoSpacing"/>
            </w:pPr>
            <w:r w:rsidRPr="00651099">
              <w:rPr>
                <w:b/>
              </w:rPr>
              <w:t>p- value</w:t>
            </w:r>
            <w:r w:rsidR="000337A2">
              <w:rPr>
                <w:b/>
              </w:rPr>
              <w:t>*</w:t>
            </w:r>
          </w:p>
        </w:tc>
      </w:tr>
      <w:tr w:rsidR="00207713" w:rsidRPr="00651099" w:rsidTr="00C4109A">
        <w:tc>
          <w:tcPr>
            <w:tcW w:w="2394" w:type="dxa"/>
            <w:vMerge/>
          </w:tcPr>
          <w:p w:rsidR="00207713" w:rsidRPr="00651099" w:rsidRDefault="00207713" w:rsidP="00C4109A">
            <w:pPr>
              <w:pStyle w:val="NoSpacing"/>
            </w:pPr>
          </w:p>
        </w:tc>
        <w:tc>
          <w:tcPr>
            <w:tcW w:w="2394" w:type="dxa"/>
          </w:tcPr>
          <w:p w:rsidR="00207713" w:rsidRPr="00651099" w:rsidRDefault="00207713" w:rsidP="00C4109A">
            <w:pPr>
              <w:pStyle w:val="NoSpacing"/>
            </w:pPr>
            <w:r w:rsidRPr="00651099">
              <w:t>Control</w:t>
            </w:r>
          </w:p>
        </w:tc>
        <w:tc>
          <w:tcPr>
            <w:tcW w:w="2394" w:type="dxa"/>
          </w:tcPr>
          <w:p w:rsidR="00207713" w:rsidRPr="00651099" w:rsidRDefault="00207713" w:rsidP="00C4109A">
            <w:pPr>
              <w:pStyle w:val="NoSpacing"/>
            </w:pPr>
            <w:r w:rsidRPr="00651099">
              <w:t>Gabapentin</w:t>
            </w:r>
          </w:p>
        </w:tc>
        <w:tc>
          <w:tcPr>
            <w:tcW w:w="2394" w:type="dxa"/>
            <w:vMerge/>
          </w:tcPr>
          <w:p w:rsidR="00207713" w:rsidRPr="00651099" w:rsidRDefault="00207713" w:rsidP="00C4109A">
            <w:pPr>
              <w:pStyle w:val="NoSpacing"/>
            </w:pPr>
          </w:p>
        </w:tc>
      </w:tr>
      <w:tr w:rsidR="00207713" w:rsidRPr="00651099" w:rsidTr="00C4109A">
        <w:tc>
          <w:tcPr>
            <w:tcW w:w="2394" w:type="dxa"/>
          </w:tcPr>
          <w:p w:rsidR="00207713" w:rsidRPr="00651099" w:rsidRDefault="00207713" w:rsidP="00C4109A">
            <w:pPr>
              <w:pStyle w:val="NoSpacing"/>
            </w:pPr>
            <w:r w:rsidRPr="00651099">
              <w:rPr>
                <w:b/>
                <w:color w:val="000000"/>
              </w:rPr>
              <w:t>VAS at 2 hours</w:t>
            </w:r>
          </w:p>
        </w:tc>
        <w:tc>
          <w:tcPr>
            <w:tcW w:w="2394" w:type="dxa"/>
          </w:tcPr>
          <w:p w:rsidR="00207713" w:rsidRPr="00651099" w:rsidRDefault="00207713" w:rsidP="00CD6763">
            <w:pPr>
              <w:pStyle w:val="NoSpacing"/>
              <w:jc w:val="center"/>
            </w:pPr>
            <w:r w:rsidRPr="00651099">
              <w:t>2.12 ± 1.58</w:t>
            </w:r>
          </w:p>
        </w:tc>
        <w:tc>
          <w:tcPr>
            <w:tcW w:w="2394" w:type="dxa"/>
          </w:tcPr>
          <w:p w:rsidR="00207713" w:rsidRPr="00651099" w:rsidRDefault="00207713" w:rsidP="00CD6763">
            <w:pPr>
              <w:pStyle w:val="NoSpacing"/>
              <w:jc w:val="center"/>
            </w:pPr>
            <w:r w:rsidRPr="00651099">
              <w:t>1.23 ±  1.47</w:t>
            </w:r>
          </w:p>
        </w:tc>
        <w:tc>
          <w:tcPr>
            <w:tcW w:w="2394" w:type="dxa"/>
          </w:tcPr>
          <w:p w:rsidR="00207713" w:rsidRPr="00651099" w:rsidRDefault="00207713" w:rsidP="00CD6763">
            <w:pPr>
              <w:pStyle w:val="NoSpacing"/>
              <w:jc w:val="center"/>
            </w:pPr>
            <w:r w:rsidRPr="00651099">
              <w:rPr>
                <w:b/>
              </w:rPr>
              <w:t>0.04</w:t>
            </w:r>
          </w:p>
        </w:tc>
      </w:tr>
      <w:tr w:rsidR="00207713" w:rsidRPr="00651099" w:rsidTr="00C4109A">
        <w:tc>
          <w:tcPr>
            <w:tcW w:w="2394" w:type="dxa"/>
          </w:tcPr>
          <w:p w:rsidR="00207713" w:rsidRPr="00651099" w:rsidRDefault="00207713" w:rsidP="00C4109A">
            <w:pPr>
              <w:pStyle w:val="NoSpacing"/>
            </w:pPr>
            <w:r w:rsidRPr="00651099">
              <w:rPr>
                <w:b/>
                <w:color w:val="000000"/>
              </w:rPr>
              <w:t>VAS at 4 hours</w:t>
            </w:r>
          </w:p>
        </w:tc>
        <w:tc>
          <w:tcPr>
            <w:tcW w:w="2394" w:type="dxa"/>
          </w:tcPr>
          <w:p w:rsidR="00207713" w:rsidRPr="00651099" w:rsidRDefault="00207713" w:rsidP="00CD6763">
            <w:pPr>
              <w:pStyle w:val="NoSpacing"/>
              <w:jc w:val="center"/>
            </w:pPr>
            <w:r w:rsidRPr="00651099">
              <w:t>2.08 ± 2.54</w:t>
            </w:r>
          </w:p>
        </w:tc>
        <w:tc>
          <w:tcPr>
            <w:tcW w:w="2394" w:type="dxa"/>
          </w:tcPr>
          <w:p w:rsidR="00207713" w:rsidRPr="00651099" w:rsidRDefault="00207713" w:rsidP="00CD6763">
            <w:pPr>
              <w:pStyle w:val="NoSpacing"/>
              <w:jc w:val="center"/>
            </w:pPr>
            <w:r w:rsidRPr="00651099">
              <w:t>2.04 ± 1.39</w:t>
            </w:r>
          </w:p>
        </w:tc>
        <w:tc>
          <w:tcPr>
            <w:tcW w:w="2394" w:type="dxa"/>
          </w:tcPr>
          <w:p w:rsidR="00207713" w:rsidRPr="00651099" w:rsidRDefault="00207713" w:rsidP="00CD6763">
            <w:pPr>
              <w:pStyle w:val="NoSpacing"/>
              <w:jc w:val="center"/>
            </w:pPr>
            <w:r w:rsidRPr="00651099">
              <w:t>0.94</w:t>
            </w:r>
          </w:p>
        </w:tc>
      </w:tr>
      <w:tr w:rsidR="00207713" w:rsidRPr="00651099" w:rsidTr="00C4109A">
        <w:tc>
          <w:tcPr>
            <w:tcW w:w="2394" w:type="dxa"/>
          </w:tcPr>
          <w:p w:rsidR="00207713" w:rsidRPr="00651099" w:rsidRDefault="00207713" w:rsidP="00C4109A">
            <w:pPr>
              <w:pStyle w:val="NoSpacing"/>
            </w:pPr>
            <w:r w:rsidRPr="00651099">
              <w:rPr>
                <w:b/>
              </w:rPr>
              <w:t>VAS at 6 hours</w:t>
            </w:r>
          </w:p>
        </w:tc>
        <w:tc>
          <w:tcPr>
            <w:tcW w:w="2394" w:type="dxa"/>
          </w:tcPr>
          <w:p w:rsidR="00207713" w:rsidRPr="00651099" w:rsidRDefault="00207713" w:rsidP="00CD6763">
            <w:pPr>
              <w:pStyle w:val="NoSpacing"/>
              <w:jc w:val="center"/>
            </w:pPr>
            <w:r w:rsidRPr="00651099">
              <w:t>2.77 ±  2.21</w:t>
            </w:r>
          </w:p>
        </w:tc>
        <w:tc>
          <w:tcPr>
            <w:tcW w:w="2394" w:type="dxa"/>
          </w:tcPr>
          <w:p w:rsidR="00207713" w:rsidRPr="00651099" w:rsidRDefault="00207713" w:rsidP="00CD6763">
            <w:pPr>
              <w:pStyle w:val="NoSpacing"/>
              <w:jc w:val="center"/>
            </w:pPr>
            <w:r w:rsidRPr="00651099">
              <w:t>2.77 ± 1.17</w:t>
            </w:r>
          </w:p>
        </w:tc>
        <w:tc>
          <w:tcPr>
            <w:tcW w:w="2394" w:type="dxa"/>
          </w:tcPr>
          <w:p w:rsidR="00207713" w:rsidRPr="00651099" w:rsidRDefault="00207713" w:rsidP="00CD6763">
            <w:pPr>
              <w:pStyle w:val="NoSpacing"/>
              <w:jc w:val="center"/>
            </w:pPr>
            <w:r w:rsidRPr="00651099">
              <w:t>0.56</w:t>
            </w:r>
          </w:p>
        </w:tc>
      </w:tr>
      <w:tr w:rsidR="00207713" w:rsidRPr="00651099" w:rsidTr="00C4109A">
        <w:tc>
          <w:tcPr>
            <w:tcW w:w="2394" w:type="dxa"/>
          </w:tcPr>
          <w:p w:rsidR="00207713" w:rsidRPr="00651099" w:rsidRDefault="00207713" w:rsidP="00C4109A">
            <w:pPr>
              <w:pStyle w:val="NoSpacing"/>
            </w:pPr>
            <w:r w:rsidRPr="00651099">
              <w:rPr>
                <w:b/>
                <w:color w:val="000000"/>
              </w:rPr>
              <w:t>VAS at 24 hours</w:t>
            </w:r>
          </w:p>
        </w:tc>
        <w:tc>
          <w:tcPr>
            <w:tcW w:w="2394" w:type="dxa"/>
          </w:tcPr>
          <w:p w:rsidR="00207713" w:rsidRPr="00651099" w:rsidRDefault="00207713" w:rsidP="00CD6763">
            <w:pPr>
              <w:pStyle w:val="NoSpacing"/>
              <w:jc w:val="center"/>
            </w:pPr>
            <w:r w:rsidRPr="00651099">
              <w:t>2.77 ± 1.17</w:t>
            </w:r>
          </w:p>
        </w:tc>
        <w:tc>
          <w:tcPr>
            <w:tcW w:w="2394" w:type="dxa"/>
          </w:tcPr>
          <w:p w:rsidR="00207713" w:rsidRPr="00651099" w:rsidRDefault="00207713" w:rsidP="00CD6763">
            <w:pPr>
              <w:pStyle w:val="NoSpacing"/>
              <w:jc w:val="center"/>
            </w:pPr>
            <w:r w:rsidRPr="00651099">
              <w:t>2.19 ±  0.40</w:t>
            </w:r>
          </w:p>
        </w:tc>
        <w:tc>
          <w:tcPr>
            <w:tcW w:w="2394" w:type="dxa"/>
          </w:tcPr>
          <w:p w:rsidR="00207713" w:rsidRPr="00651099" w:rsidRDefault="00207713" w:rsidP="00CD6763">
            <w:pPr>
              <w:pStyle w:val="NoSpacing"/>
              <w:jc w:val="center"/>
            </w:pPr>
            <w:r w:rsidRPr="00651099">
              <w:rPr>
                <w:b/>
              </w:rPr>
              <w:t>0.02</w:t>
            </w:r>
          </w:p>
        </w:tc>
      </w:tr>
    </w:tbl>
    <w:p w:rsidR="00207713" w:rsidRDefault="000337A2" w:rsidP="00207713">
      <w:pPr>
        <w:pStyle w:val="NoSpacing"/>
      </w:pPr>
      <w:r>
        <w:t>*</w:t>
      </w:r>
      <w:r w:rsidR="00207713" w:rsidRPr="00651099">
        <w:t>Mann Whitney</w:t>
      </w:r>
    </w:p>
    <w:p w:rsidR="00207713" w:rsidRPr="00EB0AD2" w:rsidRDefault="00207713" w:rsidP="00207713">
      <w:pPr>
        <w:rPr>
          <w:lang w:bidi="ar-SA"/>
        </w:rPr>
      </w:pPr>
    </w:p>
    <w:p w:rsidR="00207713" w:rsidRPr="00651099" w:rsidRDefault="00207713" w:rsidP="00207713">
      <w:pPr>
        <w:pStyle w:val="NoSpacing"/>
      </w:pPr>
      <w:r w:rsidRPr="00E26D02">
        <w:rPr>
          <w:noProof/>
          <w:color w:val="C0504D" w:themeColor="accent2"/>
          <w:lang w:bidi="ne-NP"/>
        </w:rPr>
        <w:drawing>
          <wp:inline distT="0" distB="0" distL="0" distR="0">
            <wp:extent cx="5681421" cy="3085744"/>
            <wp:effectExtent l="19050" t="0" r="14529" b="356"/>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7713" w:rsidRDefault="00207713" w:rsidP="00207713">
      <w:pPr>
        <w:pStyle w:val="NoSpacing"/>
      </w:pPr>
    </w:p>
    <w:p w:rsidR="00207713" w:rsidRDefault="00207713" w:rsidP="00207713">
      <w:pPr>
        <w:pStyle w:val="NoSpacing"/>
      </w:pPr>
    </w:p>
    <w:p w:rsidR="00207713" w:rsidRPr="00651099" w:rsidRDefault="00207713" w:rsidP="00207713">
      <w:pPr>
        <w:pStyle w:val="NoSpacing"/>
      </w:pPr>
      <w:r w:rsidRPr="00651099">
        <w:t xml:space="preserve">* </w:t>
      </w:r>
      <w:r w:rsidR="0034399C" w:rsidRPr="00651099">
        <w:t>P</w:t>
      </w:r>
      <w:r w:rsidRPr="00651099">
        <w:t xml:space="preserve"> value significant</w:t>
      </w:r>
    </w:p>
    <w:p w:rsidR="00207713" w:rsidRPr="00651099" w:rsidRDefault="00207713" w:rsidP="00207713">
      <w:pPr>
        <w:pStyle w:val="Heading1"/>
      </w:pPr>
      <w:r w:rsidRPr="00651099">
        <w:t>Figure 1: Visual Analogue Score (VAS) at rest at various durations</w:t>
      </w:r>
    </w:p>
    <w:p w:rsidR="00207713" w:rsidRDefault="00207713" w:rsidP="00207713">
      <w:pPr>
        <w:pStyle w:val="NoSpacing"/>
      </w:pPr>
    </w:p>
    <w:p w:rsidR="00207713" w:rsidRPr="00651099" w:rsidRDefault="00751DFE" w:rsidP="00207713">
      <w:pPr>
        <w:pStyle w:val="NoSpacing"/>
      </w:pPr>
      <w:r>
        <w:t xml:space="preserve">VAS score was </w:t>
      </w:r>
      <w:r w:rsidR="00207713" w:rsidRPr="00651099">
        <w:t>decreased at 2, 4, 6 and 24 hours postoperatively at rest. The values were only significa</w:t>
      </w:r>
      <w:r w:rsidR="00BD6EF9">
        <w:t>nt at 2 and 24 hours (Table 3</w:t>
      </w:r>
      <w:r w:rsidR="00733107">
        <w:t>).</w:t>
      </w:r>
      <w:r w:rsidR="00AC2EE2" w:rsidRPr="00651099">
        <w:t xml:space="preserve"> </w:t>
      </w:r>
      <w:r w:rsidR="00207713" w:rsidRPr="00651099">
        <w:t xml:space="preserve">Sedation score are comparable with both the groups.  </w:t>
      </w:r>
      <w:r w:rsidR="009734AB">
        <w:t xml:space="preserve">The incidences of sedation among both the </w:t>
      </w:r>
      <w:r w:rsidR="000E7F7E">
        <w:t xml:space="preserve">group </w:t>
      </w:r>
      <w:r w:rsidR="00207713" w:rsidRPr="00651099">
        <w:t xml:space="preserve">was found to be 2 (7.6%). </w:t>
      </w:r>
    </w:p>
    <w:p w:rsidR="00207713" w:rsidRDefault="00207713" w:rsidP="00207713">
      <w:pPr>
        <w:pStyle w:val="NoSpacing"/>
      </w:pPr>
      <w:bookmarkStart w:id="9" w:name="_Toc423033228"/>
    </w:p>
    <w:p w:rsidR="00207713" w:rsidRDefault="00207713" w:rsidP="00207713">
      <w:pPr>
        <w:pStyle w:val="NoSpacing"/>
        <w:rPr>
          <w:b/>
          <w:bCs/>
        </w:rPr>
      </w:pPr>
      <w:r w:rsidRPr="00710135">
        <w:rPr>
          <w:b/>
          <w:bCs/>
        </w:rPr>
        <w:t>DISCUSSIONS</w:t>
      </w:r>
      <w:bookmarkEnd w:id="9"/>
    </w:p>
    <w:p w:rsidR="00207713" w:rsidRPr="00651099" w:rsidRDefault="00207713" w:rsidP="00207713">
      <w:pPr>
        <w:pStyle w:val="NoSpacing"/>
      </w:pPr>
      <w:r w:rsidRPr="00651099">
        <w:t>The versatility of Gabapentin in treating a wide array of pain conditions and its favorable side effect profile compared with o</w:t>
      </w:r>
      <w:r w:rsidR="003004E0">
        <w:t xml:space="preserve">ther drugs or interventions </w:t>
      </w:r>
      <w:r w:rsidRPr="00651099">
        <w:t xml:space="preserve">generated interest in its use as a </w:t>
      </w:r>
      <w:r w:rsidR="0034399C" w:rsidRPr="00651099">
        <w:t>preoperative</w:t>
      </w:r>
      <w:r w:rsidRPr="00651099">
        <w:t xml:space="preserve"> analgesic.</w:t>
      </w:r>
      <w:hyperlink w:anchor="_ENREF_6" w:tooltip="Hurley, 2006 #37" w:history="1">
        <w:r w:rsidR="002B740D" w:rsidRPr="00651099">
          <w:fldChar w:fldCharType="begin"/>
        </w:r>
        <w:r w:rsidR="00CE2763">
          <w:instrText xml:space="preserve"> ADDIN EN.CITE &lt;EndNote&gt;&lt;Cite&gt;&lt;Author&gt;Hurley&lt;/Author&gt;&lt;Year&gt;2006&lt;/Year&gt;&lt;RecNum&gt;37&lt;/RecNum&gt;&lt;DisplayText&gt;&lt;style face="superscript"&gt;6&lt;/style&gt;&lt;/DisplayText&gt;&lt;record&gt;&lt;rec-number&gt;37&lt;/rec-number&gt;&lt;foreign-keys&gt;&lt;key app="EN" db-id="exx00aesdev5wces0r859t5gedazeafde0e9"&gt;37&lt;/key&gt;&lt;/foreign-keys&gt;&lt;ref-type name="Journal Article"&gt;17&lt;/ref-type&gt;&lt;contributors&gt;&lt;authors&gt;&lt;author&gt;Hurley, R. W.&lt;/author&gt;&lt;author&gt;Cohen, S. P.&lt;/author&gt;&lt;author&gt;Williams, K. A.&lt;/author&gt;&lt;author&gt;Rowlingson, A. J.&lt;/author&gt;&lt;author&gt;Wu, C. L.&lt;/author&gt;&lt;/authors&gt;&lt;/contributors&gt;&lt;auth-address&gt;Department of Anesthesiology and Critical Care Medicine, The Johns Hopkins University, Baltimore, MD 21287, USA. rhurley@jhmi.edu&lt;/auth-address&gt;&lt;titles&gt;&lt;title&gt;The analgesic effects of perioperative gabapentin on postoperative pain: a meta-analysis&lt;/title&gt;&lt;secondary-title&gt;Reg Anesth Pain Med&lt;/secondary-title&gt;&lt;alt-title&gt;Regional anesthesia and pain medicine&lt;/alt-title&gt;&lt;/titles&gt;&lt;alt-periodical&gt;&lt;full-title&gt;Regional anesthesia and pain medicine&lt;/full-title&gt;&lt;/alt-periodical&gt;&lt;pages&gt;237-47&lt;/pages&gt;&lt;volume&gt;31&lt;/volume&gt;&lt;number&gt;3&lt;/number&gt;&lt;edition&gt;2006/05/17&lt;/edition&gt;&lt;keywords&gt;&lt;keyword&gt;Amines/*therapeutic use&lt;/keyword&gt;&lt;keyword&gt;Analgesics/*therapeutic use&lt;/keyword&gt;&lt;keyword&gt;Cyclohexanecarboxylic Acids/*therapeutic use&lt;/keyword&gt;&lt;keyword&gt;Humans&lt;/keyword&gt;&lt;keyword&gt;*Pain, Postoperative&lt;/keyword&gt;&lt;keyword&gt;*Perioperative Care&lt;/keyword&gt;&lt;keyword&gt;Randomized Controlled Trials as Topic&lt;/keyword&gt;&lt;keyword&gt;gamma-Aminobutyric Acid/*therapeutic use&lt;/keyword&gt;&lt;/keywords&gt;&lt;dates&gt;&lt;year&gt;2006&lt;/year&gt;&lt;pub-dates&gt;&lt;date&gt;May-Jun&lt;/date&gt;&lt;/pub-dates&gt;&lt;/dates&gt;&lt;isbn&gt;1098-7339 (Print)&amp;#xD;1098-7339 (Linking)&lt;/isbn&gt;&lt;accession-num&gt;16701190&lt;/accession-num&gt;&lt;work-type&gt;Meta-Analysis&lt;/work-type&gt;&lt;urls&gt;&lt;related-urls&gt;&lt;url&gt;http://www.ncbi.nlm.nih.gov/pubmed/16701190&lt;/url&gt;&lt;/related-urls&gt;&lt;/urls&gt;&lt;electronic-resource-num&gt;10.1016/j.rapm.2006.01.005&lt;/electronic-resource-num&gt;&lt;language&gt;eng&lt;/language&gt;&lt;/record&gt;&lt;/Cite&gt;&lt;/EndNote&gt;</w:instrText>
        </w:r>
        <w:r w:rsidR="002B740D" w:rsidRPr="00651099">
          <w:fldChar w:fldCharType="separate"/>
        </w:r>
        <w:r w:rsidR="00CE2763" w:rsidRPr="00891BEE">
          <w:rPr>
            <w:noProof/>
            <w:vertAlign w:val="superscript"/>
          </w:rPr>
          <w:t>6</w:t>
        </w:r>
        <w:r w:rsidR="002B740D" w:rsidRPr="00651099">
          <w:fldChar w:fldCharType="end"/>
        </w:r>
      </w:hyperlink>
    </w:p>
    <w:p w:rsidR="00207713" w:rsidRPr="00651099" w:rsidRDefault="003004E0" w:rsidP="00207713">
      <w:pPr>
        <w:pStyle w:val="NoSpacing"/>
      </w:pPr>
      <w:r>
        <w:t>Our study showed</w:t>
      </w:r>
      <w:r w:rsidR="00AC2EE2">
        <w:t xml:space="preserve"> significant reduction in pethidine consumption by 39.99% in first 24 hours after surgery. </w:t>
      </w:r>
      <w:r w:rsidR="00671A0F">
        <w:t>A study done in minil</w:t>
      </w:r>
      <w:r>
        <w:t>aparoscopic cholecystectomy also showed</w:t>
      </w:r>
      <w:r w:rsidR="00671A0F">
        <w:t xml:space="preserve"> 33% reduction in opioid consumption</w:t>
      </w:r>
      <w:r w:rsidR="00C9175C">
        <w:t xml:space="preserve"> with similar dose.</w:t>
      </w:r>
      <w:hyperlink w:anchor="_ENREF_7" w:tooltip="Srivastava, 2010 #99" w:history="1">
        <w:r w:rsidR="002B740D">
          <w:fldChar w:fldCharType="begin">
            <w:fldData xml:space="preserve">PEVuZE5vdGU+PENpdGU+PEF1dGhvcj5Tcml2YXN0YXZhPC9BdXRob3I+PFllYXI+MjAxMDwvWWVh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==
</w:fldData>
          </w:fldChar>
        </w:r>
        <w:r w:rsidR="00CE2763">
          <w:instrText xml:space="preserve"> ADDIN EN.CITE </w:instrText>
        </w:r>
        <w:r w:rsidR="002B740D">
          <w:fldChar w:fldCharType="begin">
            <w:fldData xml:space="preserve">PEVuZE5vdGU+PENpdGU+PEF1dGhvcj5Tcml2YXN0YXZhPC9BdXRob3I+PFllYXI+MjAxMDwvWWVh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==
</w:fldData>
          </w:fldChar>
        </w:r>
        <w:r w:rsidR="00CE2763">
          <w:instrText xml:space="preserve"> ADDIN EN.CITE.DATA </w:instrText>
        </w:r>
        <w:r w:rsidR="002B740D">
          <w:fldChar w:fldCharType="end"/>
        </w:r>
        <w:r w:rsidR="002B740D">
          <w:fldChar w:fldCharType="separate"/>
        </w:r>
        <w:r w:rsidR="00CE2763" w:rsidRPr="00C9175C">
          <w:rPr>
            <w:noProof/>
            <w:vertAlign w:val="superscript"/>
          </w:rPr>
          <w:t>7</w:t>
        </w:r>
        <w:r w:rsidR="002B740D">
          <w:fldChar w:fldCharType="end"/>
        </w:r>
      </w:hyperlink>
      <w:r w:rsidR="00671A0F">
        <w:t xml:space="preserve"> </w:t>
      </w:r>
      <w:r w:rsidR="00C9175C">
        <w:t xml:space="preserve">At </w:t>
      </w:r>
      <w:r w:rsidR="00671A0F">
        <w:t>dose</w:t>
      </w:r>
      <w:r>
        <w:t xml:space="preserve"> of 600 mg various studies showed</w:t>
      </w:r>
      <w:r w:rsidR="00671A0F">
        <w:t xml:space="preserve"> reduction in opioid consumption with different surgeries.</w:t>
      </w:r>
      <w:r w:rsidR="002B740D">
        <w:fldChar w:fldCharType="begin">
          <w:fldData xml:space="preserve">PEVuZE5vdGU+PENpdGU+PEF1dGhvcj5Hcm92ZXI8L0F1dGhvcj48WWVhcj4yMDA5PC9ZZWFyPjxS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</w:fldData>
        </w:fldChar>
      </w:r>
      <w:r w:rsidR="00C9175C">
        <w:instrText xml:space="preserve"> ADDIN EN.CITE </w:instrText>
      </w:r>
      <w:r w:rsidR="002B740D">
        <w:fldChar w:fldCharType="begin">
          <w:fldData xml:space="preserve">PEVuZE5vdGU+PENpdGU+PEF1dGhvcj5Hcm92ZXI8L0F1dGhvcj48WWVhcj4yMDA5PC9ZZWFyPjxS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</w:fldData>
        </w:fldChar>
      </w:r>
      <w:r w:rsidR="00C9175C">
        <w:instrText xml:space="preserve"> ADDIN EN.CITE.DATA </w:instrText>
      </w:r>
      <w:r w:rsidR="002B740D">
        <w:fldChar w:fldCharType="end"/>
      </w:r>
      <w:r w:rsidR="002B740D">
        <w:fldChar w:fldCharType="separate"/>
      </w:r>
      <w:hyperlink w:anchor="_ENREF_8" w:tooltip="Grover, 2009 #131" w:history="1">
        <w:r w:rsidR="00CE2763" w:rsidRPr="00C9175C">
          <w:rPr>
            <w:noProof/>
            <w:vertAlign w:val="superscript"/>
          </w:rPr>
          <w:t>8</w:t>
        </w:r>
      </w:hyperlink>
      <w:r w:rsidR="00C9175C" w:rsidRPr="00C9175C">
        <w:rPr>
          <w:noProof/>
          <w:vertAlign w:val="superscript"/>
        </w:rPr>
        <w:t xml:space="preserve">, </w:t>
      </w:r>
      <w:hyperlink w:anchor="_ENREF_9" w:tooltip="Bharti, 2013 #127" w:history="1">
        <w:r w:rsidR="00CE2763" w:rsidRPr="00C9175C">
          <w:rPr>
            <w:noProof/>
            <w:vertAlign w:val="superscript"/>
          </w:rPr>
          <w:t>9</w:t>
        </w:r>
      </w:hyperlink>
      <w:r w:rsidR="002B740D">
        <w:fldChar w:fldCharType="end"/>
      </w:r>
      <w:r>
        <w:t xml:space="preserve"> Opioid consumption </w:t>
      </w:r>
      <w:r w:rsidR="00671A0F">
        <w:t xml:space="preserve">decreased significantly with use of preemptive 600 mg Gabapentin given two hour prior to surgery for laparoscopic </w:t>
      </w:r>
      <w:r w:rsidR="00671A0F">
        <w:lastRenderedPageBreak/>
        <w:t>cholecystectomy.</w:t>
      </w:r>
      <w:hyperlink w:anchor="_ENREF_10" w:tooltip="Pandey, 2004 #104" w:history="1">
        <w:r w:rsidR="002B740D" w:rsidRPr="00651099">
          <w:fldChar w:fldCharType="begin"/>
        </w:r>
        <w:r w:rsidR="00CE2763">
          <w:instrText xml:space="preserve"> ADDIN EN.CITE &lt;EndNote&gt;&lt;Cite&gt;&lt;Author&gt;Pandey&lt;/Author&gt;&lt;Year&gt;2004&lt;/Year&gt;&lt;RecNum&gt;104&lt;/RecNum&gt;&lt;DisplayText&gt;&lt;style face="superscript"&gt;10&lt;/style&gt;&lt;/DisplayText&gt;&lt;record&gt;&lt;rec-number&gt;104&lt;/rec-number&gt;&lt;foreign-keys&gt;&lt;key app="EN" db-id="exx00aesdev5wces0r859t5gedazeafde0e9"&gt;104&lt;/key&gt;&lt;/foreign-keys&gt;&lt;ref-type name="Journal Article"&gt;17&lt;/ref-type&gt;&lt;contributors&gt;&lt;authors&gt;&lt;author&gt;Pandey, Chandra Kant&lt;/author&gt;&lt;author&gt;Priye, Shio&lt;/author&gt;&lt;author&gt;Singh, Surendra&lt;/author&gt;&lt;author&gt;Singh, Uttam&lt;/author&gt;&lt;author&gt;Singh, Ram Badan&lt;/author&gt;&lt;author&gt;Singh, Prabhat Kumar&lt;/author&gt;&lt;/authors&gt;&lt;/contributors&gt;&lt;titles&gt;&lt;title&gt;Preemptive use of gabapentin significantly decreases postoperative pain and rescue analgesic requirements in laparoscopic cholecystectomy&lt;/title&gt;&lt;secondary-title&gt;Canadian Journal of Anesthesia&lt;/secondary-title&gt;&lt;/titles&gt;&lt;periodical&gt;&lt;full-title&gt;Canadian Journal of Anesthesia&lt;/full-title&gt;&lt;/periodical&gt;&lt;pages&gt;358-363&lt;/pages&gt;&lt;volume&gt;51&lt;/volume&gt;&lt;number&gt;4&lt;/number&gt;&lt;dates&gt;&lt;year&gt;2004&lt;/year&gt;&lt;/dates&gt;&lt;isbn&gt;0832-610X&lt;/isbn&gt;&lt;urls&gt;&lt;/urls&gt;&lt;/record&gt;&lt;/Cite&gt;&lt;/EndNote&gt;</w:instrText>
        </w:r>
        <w:r w:rsidR="002B740D" w:rsidRPr="00651099">
          <w:fldChar w:fldCharType="separate"/>
        </w:r>
        <w:r w:rsidR="00CE2763" w:rsidRPr="00C9175C">
          <w:rPr>
            <w:noProof/>
            <w:vertAlign w:val="superscript"/>
          </w:rPr>
          <w:t>10</w:t>
        </w:r>
        <w:r w:rsidR="002B740D" w:rsidRPr="00651099">
          <w:fldChar w:fldCharType="end"/>
        </w:r>
      </w:hyperlink>
      <w:r w:rsidR="00671A0F">
        <w:rPr>
          <w:vertAlign w:val="superscript"/>
        </w:rPr>
        <w:t>,</w:t>
      </w:r>
      <w:hyperlink w:anchor="_ENREF_7" w:tooltip="Srivastava, 2010 #99" w:history="1">
        <w:r w:rsidR="002B740D" w:rsidRPr="00651099">
          <w:fldChar w:fldCharType="begin">
            <w:fldData xml:space="preserve">PEVuZE5vdGU+PENpdGU+PEF1dGhvcj5Tcml2YXN0YXZhPC9BdXRob3I+PFllYXI+MjAxMDwvWWVh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==
</w:fldData>
          </w:fldChar>
        </w:r>
        <w:r w:rsidR="00CE2763">
          <w:instrText xml:space="preserve"> ADDIN EN.CITE </w:instrText>
        </w:r>
        <w:r w:rsidR="002B740D">
          <w:fldChar w:fldCharType="begin">
            <w:fldData xml:space="preserve">PEVuZE5vdGU+PENpdGU+PEF1dGhvcj5Tcml2YXN0YXZhPC9BdXRob3I+PFllYXI+MjAxMDwvWWVh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==
</w:fldData>
          </w:fldChar>
        </w:r>
        <w:r w:rsidR="00CE2763">
          <w:instrText xml:space="preserve"> ADDIN EN.CITE.DATA </w:instrText>
        </w:r>
        <w:r w:rsidR="002B740D">
          <w:fldChar w:fldCharType="end"/>
        </w:r>
        <w:r w:rsidR="002B740D" w:rsidRPr="00651099">
          <w:fldChar w:fldCharType="separate"/>
        </w:r>
        <w:r w:rsidR="00CE2763" w:rsidRPr="00C9175C">
          <w:rPr>
            <w:noProof/>
            <w:vertAlign w:val="superscript"/>
          </w:rPr>
          <w:t>7</w:t>
        </w:r>
        <w:r w:rsidR="002B740D" w:rsidRPr="00651099">
          <w:fldChar w:fldCharType="end"/>
        </w:r>
      </w:hyperlink>
      <w:r w:rsidR="00671A0F">
        <w:t xml:space="preserve"> </w:t>
      </w:r>
      <w:r w:rsidR="00671A0F" w:rsidRPr="00651099">
        <w:t>These results are consistent even with use of different opioid with on demand analgesia or use of patient co</w:t>
      </w:r>
      <w:r>
        <w:t xml:space="preserve">ntrolled analgesia </w:t>
      </w:r>
      <w:r w:rsidR="00671A0F" w:rsidRPr="00651099">
        <w:t>by various reviews.</w:t>
      </w:r>
      <w:r w:rsidR="002B740D" w:rsidRPr="00651099">
        <w:fldChar w:fldCharType="begin">
          <w:fldData xml:space="preserve">PEVuZE5vdGU+PENpdGU+PEF1dGhvcj5Lb25nPC9BdXRob3I+PFllYXI+MjAwNzwvWWVhcj48UmVj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==
</w:fldData>
        </w:fldChar>
      </w:r>
      <w:r w:rsidR="00671A0F">
        <w:instrText xml:space="preserve"> ADDIN EN.CITE </w:instrText>
      </w:r>
      <w:r w:rsidR="002B740D">
        <w:fldChar w:fldCharType="begin">
          <w:fldData xml:space="preserve">PEVuZE5vdGU+PENpdGU+PEF1dGhvcj5Lb25nPC9BdXRob3I+PFllYXI+MjAwNzwvWWVhcj48UmVj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==
</w:fldData>
        </w:fldChar>
      </w:r>
      <w:r w:rsidR="00671A0F">
        <w:instrText xml:space="preserve"> ADDIN EN.CITE.DATA </w:instrText>
      </w:r>
      <w:r w:rsidR="002B740D">
        <w:fldChar w:fldCharType="end"/>
      </w:r>
      <w:r w:rsidR="002B740D" w:rsidRPr="00651099">
        <w:fldChar w:fldCharType="separate"/>
      </w:r>
      <w:hyperlink w:anchor="_ENREF_2" w:tooltip="Kong, 2007 #30" w:history="1">
        <w:r w:rsidR="00CE2763" w:rsidRPr="00671A0F">
          <w:rPr>
            <w:noProof/>
            <w:vertAlign w:val="superscript"/>
          </w:rPr>
          <w:t>2</w:t>
        </w:r>
      </w:hyperlink>
      <w:r w:rsidR="00671A0F" w:rsidRPr="00671A0F">
        <w:rPr>
          <w:noProof/>
          <w:vertAlign w:val="superscript"/>
        </w:rPr>
        <w:t xml:space="preserve">, </w:t>
      </w:r>
      <w:hyperlink w:anchor="_ENREF_11" w:tooltip="Tiippana, 2007 #111" w:history="1">
        <w:r w:rsidR="00CE2763" w:rsidRPr="00671A0F">
          <w:rPr>
            <w:noProof/>
            <w:vertAlign w:val="superscript"/>
          </w:rPr>
          <w:t>11</w:t>
        </w:r>
      </w:hyperlink>
      <w:r w:rsidR="00671A0F" w:rsidRPr="00671A0F">
        <w:rPr>
          <w:noProof/>
          <w:vertAlign w:val="superscript"/>
        </w:rPr>
        <w:t xml:space="preserve">, </w:t>
      </w:r>
      <w:hyperlink w:anchor="_ENREF_12" w:tooltip="Clivatti, 2009 #33" w:history="1">
        <w:r w:rsidR="00CE2763" w:rsidRPr="00671A0F">
          <w:rPr>
            <w:noProof/>
            <w:vertAlign w:val="superscript"/>
          </w:rPr>
          <w:t>12</w:t>
        </w:r>
      </w:hyperlink>
      <w:r w:rsidR="002B740D" w:rsidRPr="00651099">
        <w:fldChar w:fldCharType="end"/>
      </w:r>
      <w:r w:rsidR="00207713" w:rsidRPr="00651099">
        <w:t xml:space="preserve">A </w:t>
      </w:r>
      <w:r w:rsidR="005409ED">
        <w:t xml:space="preserve">similar </w:t>
      </w:r>
      <w:r w:rsidR="00207713" w:rsidRPr="00651099">
        <w:t xml:space="preserve">study done in cases of lower extremity surgery under general anesthesia had shown significant reduction in 24 hour opioid consumption </w:t>
      </w:r>
      <w:r w:rsidR="005409ED">
        <w:t>with</w:t>
      </w:r>
      <w:r w:rsidR="00207713" w:rsidRPr="00651099">
        <w:t xml:space="preserve"> use of 300 mg Gabapentin</w:t>
      </w:r>
      <w:r w:rsidR="005409ED">
        <w:t xml:space="preserve"> with </w:t>
      </w:r>
      <w:r w:rsidR="00415A9A">
        <w:t xml:space="preserve">Tramadol </w:t>
      </w:r>
      <w:r w:rsidR="005409ED">
        <w:t>in patient controlled analgesia</w:t>
      </w:r>
      <w:r w:rsidR="00207713" w:rsidRPr="00651099">
        <w:t>.</w:t>
      </w:r>
      <w:hyperlink w:anchor="_ENREF_13" w:tooltip="Montazeri, 2007 #40" w:history="1">
        <w:r w:rsidR="002B740D" w:rsidRPr="00651099">
          <w:fldChar w:fldCharType="begin"/>
        </w:r>
        <w:r w:rsidR="00CE2763">
          <w:instrText xml:space="preserve"> ADDIN EN.CITE &lt;EndNote&gt;&lt;Cite&gt;&lt;Author&gt;Montazeri&lt;/Author&gt;&lt;Year&gt;2007&lt;/Year&gt;&lt;RecNum&gt;40&lt;/RecNum&gt;&lt;DisplayText&gt;&lt;style face="superscript"&gt;13&lt;/style&gt;&lt;/DisplayText&gt;&lt;record&gt;&lt;rec-number&gt;40&lt;/rec-number&gt;&lt;foreign-keys&gt;&lt;key app="EN" db-id="exx00aesdev5wces0r859t5gedazeafde0e9"&gt;40&lt;/key&gt;&lt;/foreign-keys&gt;&lt;ref-type name="Journal Article"&gt;17&lt;/ref-type&gt;&lt;contributors&gt;&lt;authors&gt;&lt;author&gt;Montazeri, K&lt;/author&gt;&lt;author&gt;Kashefi, P&lt;/author&gt;&lt;author&gt;Honarmand, A&lt;/author&gt;&lt;/authors&gt;&lt;/contributors&gt;&lt;titles&gt;&lt;title&gt;Pre-emptive gabapentin significantly reduces Postoperative pain and morphine demand following lower extremity orthopaedic surgery&lt;/title&gt;&lt;secondary-title&gt;Singapore Med J&lt;/secondary-title&gt;&lt;/titles&gt;&lt;pages&gt;748-751&lt;/pages&gt;&lt;volume&gt;48&lt;/volume&gt;&lt;number&gt;8&lt;/number&gt;&lt;dates&gt;&lt;year&gt;2007&lt;/year&gt;&lt;/dates&gt;&lt;isbn&gt;0037-5675&lt;/isbn&gt;&lt;urls&gt;&lt;/urls&gt;&lt;/record&gt;&lt;/Cite&gt;&lt;/EndNote&gt;</w:instrText>
        </w:r>
        <w:r w:rsidR="002B740D" w:rsidRPr="00651099">
          <w:fldChar w:fldCharType="separate"/>
        </w:r>
        <w:r w:rsidR="00CE2763" w:rsidRPr="00671A0F">
          <w:rPr>
            <w:noProof/>
            <w:vertAlign w:val="superscript"/>
          </w:rPr>
          <w:t>13</w:t>
        </w:r>
        <w:r w:rsidR="002B740D" w:rsidRPr="00651099">
          <w:fldChar w:fldCharType="end"/>
        </w:r>
      </w:hyperlink>
      <w:r w:rsidR="002A13D6">
        <w:t xml:space="preserve"> However surgeries undergoing arthroscopic repair under subarachnoid block at 300 mg does not show reduction in opioid consumption.</w:t>
      </w:r>
      <w:hyperlink w:anchor="_ENREF_14" w:tooltip="Bang, 2010 #305" w:history="1">
        <w:r w:rsidR="002B740D">
          <w:fldChar w:fldCharType="begin"/>
        </w:r>
        <w:r w:rsidR="00CE2763">
          <w:instrText xml:space="preserve"> ADDIN EN.CITE &lt;EndNote&gt;&lt;Cite&gt;&lt;Author&gt;Bang&lt;/Author&gt;&lt;Year&gt;2010&lt;/Year&gt;&lt;RecNum&gt;305&lt;/RecNum&gt;&lt;DisplayText&gt;&lt;style face="superscript"&gt;14&lt;/style&gt;&lt;/DisplayText&gt;&lt;record&gt;&lt;rec-number&gt;305&lt;/rec-number&gt;&lt;foreign-keys&gt;&lt;key app="EN" db-id="exx00aesdev5wces0r859t5gedazeafde0e9"&gt;305&lt;/key&gt;&lt;/foreign-keys&gt;&lt;ref-type name="Journal Article"&gt;17&lt;/ref-type&gt;&lt;contributors&gt;&lt;authors&gt;&lt;author&gt;Bang, Si Ra&lt;/author&gt;&lt;author&gt;Yu, Su Kyung&lt;/author&gt;&lt;author&gt;Kim, Tae Hyeong&lt;/author&gt;&lt;/authors&gt;&lt;/contributors&gt;&lt;titles&gt;&lt;title&gt;Can gabapentin help reduce postoperative pain in arthroscopic rotator cuff repair? A prospective, randomized, double-blind study&lt;/title&gt;&lt;secondary-title&gt;Arthroscopy: The Journal of Arthroscopic &amp;amp; Related Surgery&lt;/secondary-title&gt;&lt;/titles&gt;&lt;periodical&gt;&lt;full-title&gt;Arthroscopy: The Journal of Arthroscopic &amp;amp; Related Surgery&lt;/full-title&gt;&lt;/periodical&gt;&lt;pages&gt;S106-S111&lt;/pages&gt;&lt;volume&gt;26&lt;/volume&gt;&lt;number&gt;9&lt;/number&gt;&lt;dates&gt;&lt;year&gt;2010&lt;/year&gt;&lt;/dates&gt;&lt;isbn&gt;0749-8063&lt;/isbn&gt;&lt;urls&gt;&lt;/urls&gt;&lt;/record&gt;&lt;/Cite&gt;&lt;/EndNote&gt;</w:instrText>
        </w:r>
        <w:r w:rsidR="002B740D">
          <w:fldChar w:fldCharType="separate"/>
        </w:r>
        <w:r w:rsidR="00CE2763" w:rsidRPr="00671A0F">
          <w:rPr>
            <w:noProof/>
            <w:vertAlign w:val="superscript"/>
          </w:rPr>
          <w:t>14</w:t>
        </w:r>
        <w:r w:rsidR="002B740D">
          <w:fldChar w:fldCharType="end"/>
        </w:r>
      </w:hyperlink>
      <w:r w:rsidR="00751086">
        <w:t xml:space="preserve"> </w:t>
      </w:r>
      <w:r w:rsidR="00207713" w:rsidRPr="00651099">
        <w:t xml:space="preserve">The variability in doses of oral Gabapentin required </w:t>
      </w:r>
      <w:r>
        <w:t xml:space="preserve">for </w:t>
      </w:r>
      <w:r w:rsidR="00207713" w:rsidRPr="00651099">
        <w:t xml:space="preserve">reducing </w:t>
      </w:r>
      <w:r w:rsidR="0034399C" w:rsidRPr="00651099">
        <w:t>opioid</w:t>
      </w:r>
      <w:r w:rsidR="00207713" w:rsidRPr="00651099">
        <w:t xml:space="preserve"> consumption seems to depend upon type of surgery, invasiveness of the surgery, technique of postoperative analgesia used and also the timing of the preemptive analgesia. </w:t>
      </w:r>
      <w:r w:rsidR="00233598">
        <w:t>T</w:t>
      </w:r>
      <w:r w:rsidR="00207713" w:rsidRPr="00651099">
        <w:t xml:space="preserve">he best possible explanation of </w:t>
      </w:r>
      <w:r w:rsidR="0034399C" w:rsidRPr="00651099">
        <w:t>opioid</w:t>
      </w:r>
      <w:r w:rsidR="00207713" w:rsidRPr="00651099">
        <w:t xml:space="preserve"> sparing effects of Gabapentin could be due to effect of the drug in reduction of allodynia and hyperalgesia effect and central sensitization after the elicitation of postsurgical pain. The other effects of Gabapentin particularly decreasing the nausea and vomiting postoperatively, anxiolysis and some deg</w:t>
      </w:r>
      <w:r w:rsidR="00415A9A">
        <w:t>ree of sedation could be other</w:t>
      </w:r>
      <w:r w:rsidR="00207713" w:rsidRPr="00651099">
        <w:t xml:space="preserve"> possible indirect mechanism postulated which would have also altered the perception of pain of an individual and </w:t>
      </w:r>
      <w:r w:rsidR="00F2466D">
        <w:t xml:space="preserve">thereby reducing the demand of </w:t>
      </w:r>
      <w:r w:rsidR="00207713" w:rsidRPr="00651099">
        <w:t>analgesia</w:t>
      </w:r>
      <w:r w:rsidR="00415A9A">
        <w:t>.</w:t>
      </w:r>
    </w:p>
    <w:p w:rsidR="0051177C" w:rsidRDefault="00207713" w:rsidP="00207713">
      <w:pPr>
        <w:pStyle w:val="NoSpacing"/>
      </w:pPr>
      <w:r w:rsidRPr="00651099">
        <w:t xml:space="preserve">VAS at rest was found to be </w:t>
      </w:r>
      <w:r w:rsidR="0045064A">
        <w:t>decreased with statistical significance</w:t>
      </w:r>
      <w:r w:rsidRPr="00651099">
        <w:t xml:space="preserve"> at 2 and 24 hours after surgery</w:t>
      </w:r>
      <w:r w:rsidR="0045064A">
        <w:t xml:space="preserve"> (Tab</w:t>
      </w:r>
      <w:r w:rsidR="00DE069D">
        <w:t>le 3. and Figure 1)</w:t>
      </w:r>
      <w:r w:rsidR="0045064A">
        <w:t xml:space="preserve">. </w:t>
      </w:r>
      <w:r w:rsidR="00C4109A">
        <w:t>In study at similar dose involving lower extremity orthopedic surgery</w:t>
      </w:r>
      <w:r w:rsidR="006D15BB">
        <w:t xml:space="preserve"> showed similar results where</w:t>
      </w:r>
      <w:r w:rsidR="006D15BB" w:rsidRPr="00651099">
        <w:t xml:space="preserve"> VAS score was reduced significantly in 2, 4, and 24 hours</w:t>
      </w:r>
      <w:r w:rsidR="006D15BB">
        <w:t>.</w:t>
      </w:r>
      <w:hyperlink w:anchor="_ENREF_13" w:tooltip="Montazeri, 2007 #40" w:history="1">
        <w:r w:rsidR="002B740D" w:rsidRPr="00651099">
          <w:fldChar w:fldCharType="begin"/>
        </w:r>
        <w:r w:rsidR="00CE2763">
          <w:instrText xml:space="preserve"> ADDIN EN.CITE &lt;EndNote&gt;&lt;Cite&gt;&lt;Author&gt;Montazeri&lt;/Author&gt;&lt;Year&gt;2007&lt;/Year&gt;&lt;RecNum&gt;40&lt;/RecNum&gt;&lt;DisplayText&gt;&lt;style face="superscript"&gt;13&lt;/style&gt;&lt;/DisplayText&gt;&lt;record&gt;&lt;rec-number&gt;40&lt;/rec-number&gt;&lt;foreign-keys&gt;&lt;key app="EN" db-id="exx00aesdev5wces0r859t5gedazeafde0e9"&gt;40&lt;/key&gt;&lt;/foreign-keys&gt;&lt;ref-type name="Journal Article"&gt;17&lt;/ref-type&gt;&lt;contributors&gt;&lt;authors&gt;&lt;author&gt;Montazeri, K&lt;/author&gt;&lt;author&gt;Kashefi, P&lt;/author&gt;&lt;author&gt;Honarmand, A&lt;/author&gt;&lt;/authors&gt;&lt;/contributors&gt;&lt;titles&gt;&lt;title&gt;Pre-emptive gabapentin significantly reduces Postoperative pain and morphine demand following lower extremity orthopaedic surgery&lt;/title&gt;&lt;secondary-title&gt;Singapore Med J&lt;/secondary-title&gt;&lt;/titles&gt;&lt;pages&gt;748-751&lt;/pages&gt;&lt;volume&gt;48&lt;/volume&gt;&lt;number&gt;8&lt;/number&gt;&lt;dates&gt;&lt;year&gt;2007&lt;/year&gt;&lt;/dates&gt;&lt;isbn&gt;0037-5675&lt;/isbn&gt;&lt;urls&gt;&lt;/urls&gt;&lt;/record&gt;&lt;/Cite&gt;&lt;/EndNote&gt;</w:instrText>
        </w:r>
        <w:r w:rsidR="002B740D" w:rsidRPr="00651099">
          <w:fldChar w:fldCharType="separate"/>
        </w:r>
        <w:r w:rsidR="00CE2763" w:rsidRPr="00671A0F">
          <w:rPr>
            <w:noProof/>
            <w:vertAlign w:val="superscript"/>
          </w:rPr>
          <w:t>13</w:t>
        </w:r>
        <w:r w:rsidR="002B740D" w:rsidRPr="00651099">
          <w:fldChar w:fldCharType="end"/>
        </w:r>
      </w:hyperlink>
      <w:r w:rsidR="009C059D">
        <w:t xml:space="preserve"> Similarly</w:t>
      </w:r>
      <w:r w:rsidR="004739EF">
        <w:t xml:space="preserve"> pain score </w:t>
      </w:r>
      <w:r w:rsidR="00C4109A">
        <w:t>also reduced at 4 and 24 hours after minilaparascopic cholecystectomy with 600 mg Gabapentin given two hour prior to surgery.</w:t>
      </w:r>
      <w:hyperlink w:anchor="_ENREF_7" w:tooltip="Srivastava, 2010 #99" w:history="1">
        <w:r w:rsidR="002B740D">
          <w:fldChar w:fldCharType="begin">
            <w:fldData xml:space="preserve">PEVuZE5vdGU+PENpdGU+PEF1dGhvcj5Tcml2YXN0YXZhPC9BdXRob3I+PFllYXI+MjAxMDwvWWVh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==
</w:fldData>
          </w:fldChar>
        </w:r>
        <w:r w:rsidR="00CE2763">
          <w:instrText xml:space="preserve"> ADDIN EN.CITE </w:instrText>
        </w:r>
        <w:r w:rsidR="002B740D">
          <w:fldChar w:fldCharType="begin">
            <w:fldData xml:space="preserve">PEVuZE5vdGU+PENpdGU+PEF1dGhvcj5Tcml2YXN0YXZhPC9BdXRob3I+PFllYXI+MjAxMDwvWWVh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==
</w:fldData>
          </w:fldChar>
        </w:r>
        <w:r w:rsidR="00CE2763">
          <w:instrText xml:space="preserve"> ADDIN EN.CITE.DATA </w:instrText>
        </w:r>
        <w:r w:rsidR="002B740D">
          <w:fldChar w:fldCharType="end"/>
        </w:r>
        <w:r w:rsidR="002B740D">
          <w:fldChar w:fldCharType="separate"/>
        </w:r>
        <w:r w:rsidR="00CE2763" w:rsidRPr="009C059D">
          <w:rPr>
            <w:noProof/>
            <w:vertAlign w:val="superscript"/>
          </w:rPr>
          <w:t>7</w:t>
        </w:r>
        <w:r w:rsidR="002B740D">
          <w:fldChar w:fldCharType="end"/>
        </w:r>
      </w:hyperlink>
      <w:r w:rsidR="00C4109A">
        <w:t xml:space="preserve"> </w:t>
      </w:r>
      <w:r w:rsidR="00CA1191">
        <w:t>At 600mg</w:t>
      </w:r>
      <w:r w:rsidR="004739EF">
        <w:t xml:space="preserve"> dose of Gabapentin</w:t>
      </w:r>
      <w:r w:rsidR="00CA1191">
        <w:t xml:space="preserve">, </w:t>
      </w:r>
      <w:r w:rsidR="00A12B5B">
        <w:t xml:space="preserve">many </w:t>
      </w:r>
      <w:r w:rsidR="004739EF">
        <w:t>studies showed</w:t>
      </w:r>
      <w:r w:rsidR="00CA1191">
        <w:t xml:space="preserve"> reduction in</w:t>
      </w:r>
      <w:r w:rsidR="00A12B5B">
        <w:t xml:space="preserve"> pain scores postoperatively but </w:t>
      </w:r>
      <w:r w:rsidR="003841B9">
        <w:t xml:space="preserve">at </w:t>
      </w:r>
      <w:r w:rsidR="00CA1191">
        <w:t>various duration</w:t>
      </w:r>
      <w:r w:rsidR="00BC29BB">
        <w:t>.</w:t>
      </w:r>
      <w:r w:rsidR="00CA1191">
        <w:t xml:space="preserve"> </w:t>
      </w:r>
      <w:r w:rsidR="002B740D">
        <w:fldChar w:fldCharType="begin">
          <w:fldData xml:space="preserve">PEVuZE5vdGU+PENpdGU+PEF1dGhvcj5CaGFydGk8L0F1dGhvcj48WWVhcj4yMDEzPC9ZZWFyPjxS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</w:fldData>
        </w:fldChar>
      </w:r>
      <w:r w:rsidR="00CA1191">
        <w:instrText xml:space="preserve"> ADDIN EN.CITE </w:instrText>
      </w:r>
      <w:r w:rsidR="002B740D">
        <w:fldChar w:fldCharType="begin">
          <w:fldData xml:space="preserve">PEVuZE5vdGU+PENpdGU+PEF1dGhvcj5CaGFydGk8L0F1dGhvcj48WWVhcj4yMDEzPC9ZZWFyPjxS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</w:fldData>
        </w:fldChar>
      </w:r>
      <w:r w:rsidR="00CA1191">
        <w:instrText xml:space="preserve"> ADDIN EN.CITE.DATA </w:instrText>
      </w:r>
      <w:r w:rsidR="002B740D">
        <w:fldChar w:fldCharType="end"/>
      </w:r>
      <w:r w:rsidR="002B740D">
        <w:fldChar w:fldCharType="separate"/>
      </w:r>
      <w:hyperlink w:anchor="_ENREF_8" w:tooltip="Grover, 2009 #131" w:history="1">
        <w:r w:rsidR="00CA1191" w:rsidRPr="00C9175C">
          <w:rPr>
            <w:noProof/>
            <w:vertAlign w:val="superscript"/>
          </w:rPr>
          <w:t>8</w:t>
        </w:r>
      </w:hyperlink>
      <w:r w:rsidR="00CA1191" w:rsidRPr="00C9175C">
        <w:rPr>
          <w:noProof/>
          <w:vertAlign w:val="superscript"/>
        </w:rPr>
        <w:t xml:space="preserve">, </w:t>
      </w:r>
      <w:hyperlink w:anchor="_ENREF_9" w:tooltip="Bharti, 2013 #127" w:history="1">
        <w:r w:rsidR="00CA1191" w:rsidRPr="00C9175C">
          <w:rPr>
            <w:noProof/>
            <w:vertAlign w:val="superscript"/>
          </w:rPr>
          <w:t>9</w:t>
        </w:r>
      </w:hyperlink>
      <w:r w:rsidR="00CA1191" w:rsidRPr="00C9175C">
        <w:rPr>
          <w:noProof/>
          <w:vertAlign w:val="superscript"/>
        </w:rPr>
        <w:t xml:space="preserve">, </w:t>
      </w:r>
      <w:hyperlink w:anchor="_ENREF_15" w:tooltip="Moore, 2011 #51" w:history="1">
        <w:r w:rsidR="00CA1191" w:rsidRPr="00C9175C">
          <w:rPr>
            <w:noProof/>
            <w:vertAlign w:val="superscript"/>
          </w:rPr>
          <w:t>15</w:t>
        </w:r>
      </w:hyperlink>
      <w:r w:rsidR="002B740D">
        <w:fldChar w:fldCharType="end"/>
      </w:r>
      <w:r w:rsidR="00891BEE">
        <w:t xml:space="preserve"> </w:t>
      </w:r>
      <w:r w:rsidR="003841B9">
        <w:t xml:space="preserve">At 900 mg there was </w:t>
      </w:r>
      <w:r w:rsidR="009C059D">
        <w:t>also significant reduction in pain scores at 2, 4, 6 and 24 hours postoperatively with surgery involving abdominal hysterectomy.</w:t>
      </w:r>
      <w:hyperlink w:anchor="_ENREF_16" w:tooltip="Ghai, 2011 #107" w:history="1">
        <w:r w:rsidR="002B740D">
          <w:fldChar w:fldCharType="begin"/>
        </w:r>
        <w:r w:rsidR="00CE2763">
          <w:instrText xml:space="preserve"> ADDIN EN.CITE &lt;EndNote&gt;&lt;Cite&gt;&lt;Author&gt;Ghai&lt;/Author&gt;&lt;Year&gt;2011&lt;/Year&gt;&lt;RecNum&gt;107&lt;/RecNum&gt;&lt;DisplayText&gt;&lt;style face="superscript"&gt;16&lt;/style&gt;&lt;/DisplayText&gt;&lt;record&gt;&lt;rec-number&gt;107&lt;/rec-number&gt;&lt;foreign-keys&gt;&lt;key app="EN" db-id="exx00aesdev5wces0r859t5gedazeafde0e9"&gt;107&lt;/key&gt;&lt;/foreign-keys&gt;&lt;ref-type name="Journal Article"&gt;17&lt;/ref-type&gt;&lt;contributors&gt;&lt;authors&gt;&lt;author&gt;Ghai, Anju&lt;/author&gt;&lt;author&gt;Gupta, Monika&lt;/author&gt;&lt;author&gt;Hooda, Sarla&lt;/author&gt;&lt;author&gt;Singla, Dinesh&lt;/author&gt;&lt;author&gt;Wadhera, Raman&lt;/author&gt;&lt;/authors&gt;&lt;/contributors&gt;&lt;titles&gt;&lt;title&gt;A randomized controlled trial to compare pregabalin with gabapentin for postoperative pain in abdominal hysterectomy&lt;/title&gt;&lt;secondary-title&gt;Saudi journal of anaesthesia&lt;/secondary-title&gt;&lt;/titles&gt;&lt;periodical&gt;&lt;full-title&gt;Saudi journal of anaesthesia&lt;/full-title&gt;&lt;/periodical&gt;&lt;pages&gt;252&lt;/pages&gt;&lt;volume&gt;5&lt;/volume&gt;&lt;number&gt;3&lt;/number&gt;&lt;dates&gt;&lt;year&gt;2011&lt;/year&gt;&lt;/dates&gt;&lt;urls&gt;&lt;/urls&gt;&lt;/record&gt;&lt;/Cite&gt;&lt;/EndNote&gt;</w:instrText>
        </w:r>
        <w:r w:rsidR="002B740D">
          <w:fldChar w:fldCharType="separate"/>
        </w:r>
        <w:r w:rsidR="00CE2763" w:rsidRPr="009C059D">
          <w:rPr>
            <w:noProof/>
            <w:vertAlign w:val="superscript"/>
          </w:rPr>
          <w:t>16</w:t>
        </w:r>
        <w:r w:rsidR="002B740D">
          <w:fldChar w:fldCharType="end"/>
        </w:r>
      </w:hyperlink>
      <w:r w:rsidR="009C059D">
        <w:t xml:space="preserve"> </w:t>
      </w:r>
      <w:r w:rsidR="0051177C">
        <w:t>But at 300 mg doses,</w:t>
      </w:r>
      <w:r w:rsidRPr="00651099">
        <w:t xml:space="preserve"> VAS score at rest during 2 ho</w:t>
      </w:r>
      <w:r w:rsidR="0045064A">
        <w:t>urs was significantly reduced, with no reduction</w:t>
      </w:r>
      <w:r w:rsidRPr="00651099">
        <w:t xml:space="preserve"> at 24 hour</w:t>
      </w:r>
      <w:r w:rsidR="0045064A">
        <w:t>.</w:t>
      </w:r>
      <w:hyperlink w:anchor="_ENREF_17" w:tooltip="Panah Khahi, 2011 #39" w:history="1">
        <w:r w:rsidR="002B740D" w:rsidRPr="00651099">
          <w:fldChar w:fldCharType="begin">
            <w:fldData xml:space="preserve">PEVuZE5vdGU+PENpdGU+PEF1dGhvcj5QYW5haCBLaGFoaTwvQXV0aG9yPjxZZWFyPjIwMTE8L1ll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</w:fldData>
          </w:fldChar>
        </w:r>
        <w:r w:rsidR="00CE2763">
          <w:instrText xml:space="preserve"> ADDIN EN.CITE </w:instrText>
        </w:r>
        <w:r w:rsidR="002B740D">
          <w:fldChar w:fldCharType="begin">
            <w:fldData xml:space="preserve">PEVuZE5vdGU+PENpdGU+PEF1dGhvcj5QYW5haCBLaGFoaTwvQXV0aG9yPjxZZWFyPjIwMTE8L1ll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</w:fldData>
          </w:fldChar>
        </w:r>
        <w:r w:rsidR="00CE2763">
          <w:instrText xml:space="preserve"> ADDIN EN.CITE.DATA </w:instrText>
        </w:r>
        <w:r w:rsidR="002B740D">
          <w:fldChar w:fldCharType="end"/>
        </w:r>
        <w:r w:rsidR="002B740D" w:rsidRPr="00651099">
          <w:fldChar w:fldCharType="separate"/>
        </w:r>
        <w:r w:rsidR="00CE2763" w:rsidRPr="009C059D">
          <w:rPr>
            <w:noProof/>
            <w:vertAlign w:val="superscript"/>
          </w:rPr>
          <w:t>17</w:t>
        </w:r>
        <w:r w:rsidR="002B740D" w:rsidRPr="00651099">
          <w:fldChar w:fldCharType="end"/>
        </w:r>
      </w:hyperlink>
      <w:r w:rsidR="00C4109A">
        <w:t xml:space="preserve"> </w:t>
      </w:r>
    </w:p>
    <w:p w:rsidR="00207713" w:rsidRDefault="0051177C" w:rsidP="00207713">
      <w:pPr>
        <w:pStyle w:val="NoSpacing"/>
      </w:pPr>
      <w:r>
        <w:t>Sedation score at 600 mg Gabapentin was minimal and comparable with control in our study. Other studies involving 600 mg dose</w:t>
      </w:r>
      <w:r w:rsidR="003841B9">
        <w:t>,</w:t>
      </w:r>
      <w:r>
        <w:t xml:space="preserve"> </w:t>
      </w:r>
      <w:r w:rsidR="003841B9">
        <w:t xml:space="preserve">incidence of sedation was </w:t>
      </w:r>
      <w:r>
        <w:t>comparable</w:t>
      </w:r>
      <w:r w:rsidRPr="00651099">
        <w:t>.</w:t>
      </w:r>
      <w:r w:rsidR="002B740D" w:rsidRPr="00651099">
        <w:fldChar w:fldCharType="begin">
          <w:fldData xml:space="preserve">PEVuZE5vdGU+PENpdGU+PEF1dGhvcj5Nb250YXplcmk8L0F1dGhvcj48WWVhcj4yMDA3PC9ZZWFy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</w:fldData>
        </w:fldChar>
      </w:r>
      <w:r w:rsidR="00CE2763">
        <w:instrText xml:space="preserve"> ADDIN EN.CITE </w:instrText>
      </w:r>
      <w:r w:rsidR="002B740D">
        <w:fldChar w:fldCharType="begin">
          <w:fldData xml:space="preserve">PEVuZE5vdGU+PENpdGU+PEF1dGhvcj5Nb250YXplcmk8L0F1dGhvcj48WWVhcj4yMDA3PC9ZZWFy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</w:fldData>
        </w:fldChar>
      </w:r>
      <w:r w:rsidR="00CE2763">
        <w:instrText xml:space="preserve"> ADDIN EN.CITE.DATA </w:instrText>
      </w:r>
      <w:r w:rsidR="002B740D">
        <w:fldChar w:fldCharType="end"/>
      </w:r>
      <w:r w:rsidR="002B740D" w:rsidRPr="00651099">
        <w:fldChar w:fldCharType="separate"/>
      </w:r>
      <w:hyperlink w:anchor="_ENREF_8" w:tooltip="Grover, 2009 #131" w:history="1">
        <w:r w:rsidR="00CE2763" w:rsidRPr="00CE2763">
          <w:rPr>
            <w:noProof/>
            <w:vertAlign w:val="superscript"/>
          </w:rPr>
          <w:t>8</w:t>
        </w:r>
      </w:hyperlink>
      <w:r w:rsidR="00CE2763" w:rsidRPr="00CE2763">
        <w:rPr>
          <w:noProof/>
          <w:vertAlign w:val="superscript"/>
        </w:rPr>
        <w:t xml:space="preserve">, </w:t>
      </w:r>
      <w:hyperlink w:anchor="_ENREF_9" w:tooltip="Bharti, 2013 #127" w:history="1">
        <w:r w:rsidR="00CE2763" w:rsidRPr="00CE2763">
          <w:rPr>
            <w:noProof/>
            <w:vertAlign w:val="superscript"/>
          </w:rPr>
          <w:t>9</w:t>
        </w:r>
      </w:hyperlink>
      <w:r w:rsidR="00CE2763" w:rsidRPr="00CE2763">
        <w:rPr>
          <w:noProof/>
          <w:vertAlign w:val="superscript"/>
        </w:rPr>
        <w:t xml:space="preserve">, </w:t>
      </w:r>
      <w:hyperlink w:anchor="_ENREF_18" w:tooltip="Montazeri, 2007 #106" w:history="1">
        <w:r w:rsidR="00CE2763" w:rsidRPr="00CE2763">
          <w:rPr>
            <w:noProof/>
            <w:vertAlign w:val="superscript"/>
          </w:rPr>
          <w:t>18</w:t>
        </w:r>
      </w:hyperlink>
      <w:r w:rsidR="002B740D" w:rsidRPr="00651099">
        <w:fldChar w:fldCharType="end"/>
      </w:r>
      <w:r w:rsidR="009E1518">
        <w:t xml:space="preserve">  </w:t>
      </w:r>
      <w:r w:rsidR="00132320">
        <w:t>A study</w:t>
      </w:r>
      <w:r w:rsidR="009E1518">
        <w:t xml:space="preserve"> </w:t>
      </w:r>
      <w:r w:rsidR="00132320">
        <w:t xml:space="preserve">done under general anesthesia at 600 mg </w:t>
      </w:r>
      <w:r w:rsidR="003841B9">
        <w:t>also</w:t>
      </w:r>
      <w:r w:rsidR="00A12B5B">
        <w:t xml:space="preserve"> </w:t>
      </w:r>
      <w:r w:rsidR="00132320">
        <w:t>show</w:t>
      </w:r>
      <w:r w:rsidR="003841B9">
        <w:t>ed</w:t>
      </w:r>
      <w:r w:rsidR="00132320">
        <w:t xml:space="preserve"> higher incidences of sedation.</w:t>
      </w:r>
      <w:hyperlink w:anchor="_ENREF_7" w:tooltip="Srivastava, 2010 #99" w:history="1">
        <w:r w:rsidR="002B740D">
          <w:fldChar w:fldCharType="begin">
            <w:fldData xml:space="preserve">PEVuZE5vdGU+PENpdGU+PEF1dGhvcj5Tcml2YXN0YXZhPC9BdXRob3I+PFllYXI+MjAxMDwvWWVh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==
</w:fldData>
          </w:fldChar>
        </w:r>
        <w:r w:rsidR="00CE2763">
          <w:instrText xml:space="preserve"> ADDIN EN.CITE </w:instrText>
        </w:r>
        <w:r w:rsidR="002B740D">
          <w:fldChar w:fldCharType="begin">
            <w:fldData xml:space="preserve">PEVuZE5vdGU+PENpdGU+PEF1dGhvcj5Tcml2YXN0YXZhPC9BdXRob3I+PFllYXI+MjAxMDwvWWVh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==
</w:fldData>
          </w:fldChar>
        </w:r>
        <w:r w:rsidR="00CE2763">
          <w:instrText xml:space="preserve"> ADDIN EN.CITE.DATA </w:instrText>
        </w:r>
        <w:r w:rsidR="002B740D">
          <w:fldChar w:fldCharType="end"/>
        </w:r>
        <w:r w:rsidR="002B740D">
          <w:fldChar w:fldCharType="separate"/>
        </w:r>
        <w:r w:rsidR="00CE2763" w:rsidRPr="00132320">
          <w:rPr>
            <w:noProof/>
            <w:vertAlign w:val="superscript"/>
          </w:rPr>
          <w:t>7</w:t>
        </w:r>
        <w:r w:rsidR="002B740D">
          <w:fldChar w:fldCharType="end"/>
        </w:r>
      </w:hyperlink>
      <w:r w:rsidR="00132320">
        <w:t xml:space="preserve"> </w:t>
      </w:r>
      <w:r>
        <w:t>At 300 mg</w:t>
      </w:r>
      <w:r w:rsidRPr="00651099">
        <w:t xml:space="preserve"> </w:t>
      </w:r>
      <w:r>
        <w:t xml:space="preserve">doses in lower </w:t>
      </w:r>
      <w:r w:rsidRPr="00651099">
        <w:t>extremity</w:t>
      </w:r>
      <w:r>
        <w:t xml:space="preserve"> surgery</w:t>
      </w:r>
      <w:r w:rsidRPr="00651099">
        <w:t xml:space="preserve"> under subarachnoid block</w:t>
      </w:r>
      <w:r w:rsidR="00DE069D">
        <w:t>,</w:t>
      </w:r>
      <w:r w:rsidRPr="00651099">
        <w:t xml:space="preserve"> oral Gabapentin didn’t show any side effects.</w:t>
      </w:r>
      <w:r w:rsidR="002B740D" w:rsidRPr="00651099">
        <w:fldChar w:fldCharType="begin">
          <w:fldData xml:space="preserve">PEVuZE5vdGU+PENpdGU+PEF1dGhvcj5QYW5haCBLaGFoaTwvQXV0aG9yPjxZZWFyPjIwMTE8L1ll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</w:fldData>
        </w:fldChar>
      </w:r>
      <w:r>
        <w:instrText xml:space="preserve"> ADDIN EN.CITE </w:instrText>
      </w:r>
      <w:r w:rsidR="002B740D">
        <w:fldChar w:fldCharType="begin">
          <w:fldData xml:space="preserve">PEVuZE5vdGU+PENpdGU+PEF1dGhvcj5QYW5haCBLaGFoaTwvQXV0aG9yPjxZZWFyPjIwMTE8L1ll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</w:fldData>
        </w:fldChar>
      </w:r>
      <w:r>
        <w:instrText xml:space="preserve"> ADDIN EN.CITE.DATA </w:instrText>
      </w:r>
      <w:r w:rsidR="002B740D">
        <w:fldChar w:fldCharType="end"/>
      </w:r>
      <w:r w:rsidR="002B740D" w:rsidRPr="00651099">
        <w:fldChar w:fldCharType="separate"/>
      </w:r>
      <w:hyperlink w:anchor="_ENREF_14" w:tooltip="Bang, 2010 #305" w:history="1">
        <w:r w:rsidR="00CE2763" w:rsidRPr="009C059D">
          <w:rPr>
            <w:noProof/>
            <w:vertAlign w:val="superscript"/>
          </w:rPr>
          <w:t>14</w:t>
        </w:r>
      </w:hyperlink>
      <w:r w:rsidRPr="009C059D">
        <w:rPr>
          <w:noProof/>
          <w:vertAlign w:val="superscript"/>
        </w:rPr>
        <w:t xml:space="preserve">, </w:t>
      </w:r>
      <w:hyperlink w:anchor="_ENREF_17" w:tooltip="Panah Khahi, 2011 #39" w:history="1">
        <w:r w:rsidR="00CE2763" w:rsidRPr="009C059D">
          <w:rPr>
            <w:noProof/>
            <w:vertAlign w:val="superscript"/>
          </w:rPr>
          <w:t>17</w:t>
        </w:r>
      </w:hyperlink>
      <w:r w:rsidR="002B740D" w:rsidRPr="00651099">
        <w:fldChar w:fldCharType="end"/>
      </w:r>
      <w:r w:rsidR="002F6063">
        <w:t>At higher doses of 1200 mg compared to placebo in</w:t>
      </w:r>
      <w:r w:rsidR="00207713" w:rsidRPr="00651099">
        <w:t xml:space="preserve">  study where patients had undergone lower extremity surgery u</w:t>
      </w:r>
      <w:r w:rsidR="003841B9">
        <w:t>nder subarachnoid block suggested</w:t>
      </w:r>
      <w:r w:rsidR="00207713" w:rsidRPr="00651099">
        <w:t xml:space="preserve"> a higher sedation score</w:t>
      </w:r>
      <w:r w:rsidR="002F6063">
        <w:t>.</w:t>
      </w:r>
      <w:hyperlink w:anchor="_ENREF_19" w:tooltip="Raghove, 2010 #41" w:history="1">
        <w:r w:rsidR="002B740D" w:rsidRPr="00651099">
          <w:fldChar w:fldCharType="begin"/>
        </w:r>
        <w:r w:rsidR="00CE2763">
          <w:instrText xml:space="preserve"> ADDIN EN.CITE &lt;EndNote&gt;&lt;Cite&gt;&lt;Author&gt;Raghove&lt;/Author&gt;&lt;Year&gt;2010&lt;/Year&gt;&lt;RecNum&gt;41&lt;/RecNum&gt;&lt;DisplayText&gt;&lt;style face="superscript"&gt;19&lt;/style&gt;&lt;/DisplayText&gt;&lt;record&gt;&lt;rec-number&gt;41&lt;/rec-number&gt;&lt;foreign-keys&gt;&lt;key app="EN" db-id="exx00aesdev5wces0r859t5gedazeafde0e9"&gt;41&lt;/key&gt;&lt;/foreign-keys&gt;&lt;ref-type name="Journal Article"&gt;17&lt;/ref-type&gt;&lt;contributors&gt;&lt;authors&gt;&lt;author&gt;Raghove, Punam&lt;/author&gt;&lt;author&gt;Jaiswal, Rajmala&lt;/author&gt;&lt;author&gt;Singh, Karampal&lt;/author&gt;&lt;/authors&gt;&lt;/contributors&gt;&lt;titles&gt;&lt;title&gt;Evaluating the effect of preoperative oral gabapentin on postoperative pain in patients receiving spinal anaesthesia for lower limb surgery&lt;/title&gt;&lt;secondary-title&gt;Southern African Journal of Anaesthesia and Analgesia&lt;/secondary-title&gt;&lt;/titles&gt;&lt;pages&gt;9-12&lt;/pages&gt;&lt;volume&gt;16&lt;/volume&gt;&lt;number&gt;6&lt;/number&gt;&lt;dates&gt;&lt;year&gt;2010&lt;/year&gt;&lt;/dates&gt;&lt;isbn&gt;1027-9148&lt;/isbn&gt;&lt;urls&gt;&lt;/urls&gt;&lt;/record&gt;&lt;/Cite&gt;&lt;/EndNote&gt;</w:instrText>
        </w:r>
        <w:r w:rsidR="002B740D" w:rsidRPr="00651099">
          <w:fldChar w:fldCharType="separate"/>
        </w:r>
        <w:r w:rsidR="00CE2763" w:rsidRPr="0051177C">
          <w:rPr>
            <w:noProof/>
            <w:vertAlign w:val="superscript"/>
          </w:rPr>
          <w:t>19</w:t>
        </w:r>
        <w:r w:rsidR="002B740D" w:rsidRPr="00651099">
          <w:fldChar w:fldCharType="end"/>
        </w:r>
      </w:hyperlink>
      <w:r w:rsidR="00207713" w:rsidRPr="00651099">
        <w:t xml:space="preserve"> </w:t>
      </w:r>
    </w:p>
    <w:p w:rsidR="00207713" w:rsidRDefault="003841B9" w:rsidP="00207713">
      <w:pPr>
        <w:pStyle w:val="NoSpacing"/>
      </w:pPr>
      <w:r w:rsidRPr="00651099">
        <w:t xml:space="preserve">There </w:t>
      </w:r>
      <w:r>
        <w:t xml:space="preserve">is a possibility of </w:t>
      </w:r>
      <w:r w:rsidR="00E610E5">
        <w:t xml:space="preserve">different </w:t>
      </w:r>
      <w:r w:rsidR="00207713" w:rsidRPr="00651099">
        <w:t xml:space="preserve">pain perception among different types of </w:t>
      </w:r>
      <w:r>
        <w:t xml:space="preserve">lower </w:t>
      </w:r>
      <w:r w:rsidR="00207713" w:rsidRPr="00651099">
        <w:t>orthopedic surgeries. Likewise, there was also heterogeneity of level of tissue trauma as different surgeries were performed by different surgeons. VAS assessment of pain itself has its own limitation. There was variability in interpretation of perception of pain by different individual with different races and different literacy status. The tolerance level of individual was also not taken in consideration which would also give the false scoring.</w:t>
      </w:r>
      <w:bookmarkStart w:id="10" w:name="_Toc423033229"/>
    </w:p>
    <w:p w:rsidR="00207713" w:rsidRDefault="00207713" w:rsidP="00207713">
      <w:pPr>
        <w:pStyle w:val="NoSpacing"/>
      </w:pPr>
    </w:p>
    <w:p w:rsidR="00207713" w:rsidRDefault="00207713" w:rsidP="00207713">
      <w:pPr>
        <w:pStyle w:val="NoSpacing"/>
        <w:rPr>
          <w:b/>
          <w:bCs/>
        </w:rPr>
      </w:pPr>
      <w:r w:rsidRPr="00702EE9">
        <w:rPr>
          <w:b/>
          <w:bCs/>
        </w:rPr>
        <w:t>CONCLUSIONS</w:t>
      </w:r>
      <w:bookmarkEnd w:id="10"/>
      <w:r w:rsidRPr="00702EE9">
        <w:rPr>
          <w:b/>
          <w:bCs/>
        </w:rPr>
        <w:t xml:space="preserve"> </w:t>
      </w:r>
    </w:p>
    <w:p w:rsidR="00207713" w:rsidRPr="00651099" w:rsidRDefault="00207713" w:rsidP="00207713">
      <w:pPr>
        <w:pStyle w:val="NoSpacing"/>
      </w:pPr>
      <w:r w:rsidRPr="00651099">
        <w:t>Preemptive oral Gabapentin 600 mg used 2 hour prior to lower extremity surgeries undergoing subarachno</w:t>
      </w:r>
      <w:r w:rsidR="0060015E">
        <w:t>id block decreases total opioid</w:t>
      </w:r>
      <w:r w:rsidRPr="00651099">
        <w:t xml:space="preserve"> consumption in first 24 hours after surgery. It also </w:t>
      </w:r>
      <w:r w:rsidR="0060015E">
        <w:t>reduces</w:t>
      </w:r>
      <w:r w:rsidRPr="00651099">
        <w:t xml:space="preserve"> VAS score at 2 and 24 hours at rest postoperatively</w:t>
      </w:r>
      <w:r w:rsidR="0060015E">
        <w:t xml:space="preserve"> with minimum sedation</w:t>
      </w:r>
      <w:r w:rsidR="008C2FDD">
        <w:t>.</w:t>
      </w:r>
    </w:p>
    <w:p w:rsidR="00207713" w:rsidRPr="00651099" w:rsidRDefault="00207713" w:rsidP="00207713">
      <w:pPr>
        <w:pStyle w:val="NoSpacing"/>
      </w:pPr>
    </w:p>
    <w:p w:rsidR="00207713" w:rsidRPr="00651099" w:rsidRDefault="00207713" w:rsidP="00207713">
      <w:pPr>
        <w:pStyle w:val="NoSpacing"/>
      </w:pPr>
      <w:r w:rsidRPr="00651099">
        <w:br w:type="page"/>
      </w:r>
    </w:p>
    <w:p w:rsidR="00207713" w:rsidRPr="00702EE9" w:rsidRDefault="00207713" w:rsidP="00207713">
      <w:pPr>
        <w:pStyle w:val="Heading1"/>
      </w:pPr>
      <w:bookmarkStart w:id="11" w:name="_Toc423033231"/>
      <w:r w:rsidRPr="00702EE9">
        <w:lastRenderedPageBreak/>
        <w:t>REFERENCES</w:t>
      </w:r>
      <w:bookmarkEnd w:id="11"/>
    </w:p>
    <w:p w:rsidR="00CE2763" w:rsidRPr="00CE2763" w:rsidRDefault="002B740D" w:rsidP="00CE2763">
      <w:pPr>
        <w:pStyle w:val="NoSpacing"/>
        <w:rPr>
          <w:rFonts w:cs="Times New Roman"/>
          <w:noProof/>
        </w:rPr>
      </w:pPr>
      <w:r w:rsidRPr="00651099">
        <w:fldChar w:fldCharType="begin"/>
      </w:r>
      <w:r w:rsidR="00207713" w:rsidRPr="00651099">
        <w:instrText xml:space="preserve"> ADDIN EN.REFLIST </w:instrText>
      </w:r>
      <w:r w:rsidRPr="00651099">
        <w:fldChar w:fldCharType="separate"/>
      </w:r>
      <w:bookmarkStart w:id="12" w:name="_ENREF_1"/>
      <w:r w:rsidR="00CE2763" w:rsidRPr="00CE2763">
        <w:rPr>
          <w:rFonts w:cs="Times New Roman"/>
          <w:noProof/>
        </w:rPr>
        <w:t>1.</w:t>
      </w:r>
      <w:r w:rsidR="00CE2763" w:rsidRPr="00CE2763">
        <w:rPr>
          <w:rFonts w:cs="Times New Roman"/>
          <w:noProof/>
        </w:rPr>
        <w:tab/>
        <w:t>Dahl JB, Moiniche S. Pre-emptive analgesia. Br Med Bull. 2004;71:13-27.</w:t>
      </w:r>
      <w:bookmarkEnd w:id="12"/>
    </w:p>
    <w:p w:rsidR="00CE2763" w:rsidRPr="00CE2763" w:rsidRDefault="00CE2763" w:rsidP="00CC3323">
      <w:pPr>
        <w:pStyle w:val="NoSpacing"/>
        <w:ind w:left="720" w:hanging="720"/>
        <w:rPr>
          <w:rFonts w:cs="Times New Roman"/>
          <w:noProof/>
        </w:rPr>
      </w:pPr>
      <w:bookmarkStart w:id="13" w:name="_ENREF_2"/>
      <w:r w:rsidRPr="00CE2763">
        <w:rPr>
          <w:rFonts w:cs="Times New Roman"/>
          <w:noProof/>
        </w:rPr>
        <w:t>2.</w:t>
      </w:r>
      <w:r w:rsidRPr="00CE2763">
        <w:rPr>
          <w:rFonts w:cs="Times New Roman"/>
          <w:noProof/>
        </w:rPr>
        <w:tab/>
        <w:t>Kong VK, Irwin MG. Gabapentin: a multimodal perioperative drug? Br J Anaesth. 2007;99(6):775-86.</w:t>
      </w:r>
      <w:bookmarkEnd w:id="13"/>
    </w:p>
    <w:p w:rsidR="00CE2763" w:rsidRPr="00CE2763" w:rsidRDefault="00CE2763" w:rsidP="00346394">
      <w:pPr>
        <w:pStyle w:val="NoSpacing"/>
        <w:ind w:left="720" w:hanging="720"/>
        <w:rPr>
          <w:rFonts w:cs="Times New Roman"/>
          <w:noProof/>
        </w:rPr>
      </w:pPr>
      <w:bookmarkStart w:id="14" w:name="_ENREF_3"/>
      <w:r w:rsidRPr="00CE2763">
        <w:rPr>
          <w:rFonts w:cs="Times New Roman"/>
          <w:noProof/>
        </w:rPr>
        <w:t>3.</w:t>
      </w:r>
      <w:r w:rsidRPr="00CE2763">
        <w:rPr>
          <w:rFonts w:cs="Times New Roman"/>
          <w:noProof/>
        </w:rPr>
        <w:tab/>
        <w:t>Rose M, Kam P. Gabapentin: pharmacology and its use in pain management. Anaesthesia. 2002;57(5):451-62.</w:t>
      </w:r>
      <w:bookmarkEnd w:id="14"/>
    </w:p>
    <w:p w:rsidR="00CE2763" w:rsidRPr="00CE2763" w:rsidRDefault="00CE2763" w:rsidP="00346394">
      <w:pPr>
        <w:pStyle w:val="NoSpacing"/>
        <w:ind w:left="720" w:hanging="720"/>
        <w:rPr>
          <w:rFonts w:cs="Times New Roman"/>
          <w:noProof/>
        </w:rPr>
      </w:pPr>
      <w:bookmarkStart w:id="15" w:name="_ENREF_4"/>
      <w:r w:rsidRPr="00CE2763">
        <w:rPr>
          <w:rFonts w:cs="Times New Roman"/>
          <w:noProof/>
        </w:rPr>
        <w:t>4.</w:t>
      </w:r>
      <w:r w:rsidRPr="00CE2763">
        <w:rPr>
          <w:rFonts w:cs="Times New Roman"/>
          <w:noProof/>
        </w:rPr>
        <w:tab/>
        <w:t>Pharmacotherapy of the Epilepsies. Brunton L, Parker K, Blumenthal D, I. B, editors. USA: McGraw Hill Companies; 2008. 331-2 p.</w:t>
      </w:r>
      <w:bookmarkEnd w:id="15"/>
    </w:p>
    <w:p w:rsidR="00CE2763" w:rsidRPr="00CE2763" w:rsidRDefault="00CE2763" w:rsidP="00346394">
      <w:pPr>
        <w:pStyle w:val="NoSpacing"/>
        <w:ind w:left="720" w:hanging="720"/>
        <w:rPr>
          <w:rFonts w:cs="Times New Roman"/>
          <w:noProof/>
        </w:rPr>
      </w:pPr>
      <w:bookmarkStart w:id="16" w:name="_ENREF_5"/>
      <w:r w:rsidRPr="00CE2763">
        <w:rPr>
          <w:rFonts w:cs="Times New Roman"/>
          <w:noProof/>
        </w:rPr>
        <w:t>5.</w:t>
      </w:r>
      <w:r w:rsidRPr="00CE2763">
        <w:rPr>
          <w:rFonts w:cs="Times New Roman"/>
          <w:noProof/>
        </w:rPr>
        <w:tab/>
        <w:t>Dawson R, von Fintel N, Nairn S. Sedation assessment using the Ramsay scale. Emergency nurse: the journal of the RCN Accident and Emergency Nursing Association. 2010;18(3):18-20.</w:t>
      </w:r>
      <w:bookmarkEnd w:id="16"/>
    </w:p>
    <w:p w:rsidR="00CE2763" w:rsidRPr="00CE2763" w:rsidRDefault="00CE2763" w:rsidP="00346394">
      <w:pPr>
        <w:pStyle w:val="NoSpacing"/>
        <w:ind w:left="720" w:hanging="720"/>
        <w:rPr>
          <w:rFonts w:cs="Times New Roman"/>
          <w:noProof/>
        </w:rPr>
      </w:pPr>
      <w:bookmarkStart w:id="17" w:name="_ENREF_6"/>
      <w:r w:rsidRPr="00CE2763">
        <w:rPr>
          <w:rFonts w:cs="Times New Roman"/>
          <w:noProof/>
        </w:rPr>
        <w:t>6.</w:t>
      </w:r>
      <w:r w:rsidRPr="00CE2763">
        <w:rPr>
          <w:rFonts w:cs="Times New Roman"/>
          <w:noProof/>
        </w:rPr>
        <w:tab/>
        <w:t>Hurley RW, Cohen SP, Williams KA, Rowlingson AJ, Wu CL. The analgesic effects of perioperative gabapentin on postoperative pain: a meta-analysis. Reg Anesth Pain Med. 2006;31(3):237-47.</w:t>
      </w:r>
      <w:bookmarkEnd w:id="17"/>
    </w:p>
    <w:p w:rsidR="00CE2763" w:rsidRPr="00CE2763" w:rsidRDefault="00CE2763" w:rsidP="00346394">
      <w:pPr>
        <w:pStyle w:val="NoSpacing"/>
        <w:ind w:left="720" w:hanging="720"/>
        <w:rPr>
          <w:rFonts w:cs="Times New Roman"/>
          <w:noProof/>
        </w:rPr>
      </w:pPr>
      <w:bookmarkStart w:id="18" w:name="_ENREF_7"/>
      <w:r w:rsidRPr="00CE2763">
        <w:rPr>
          <w:rFonts w:cs="Times New Roman"/>
          <w:noProof/>
        </w:rPr>
        <w:t>7.</w:t>
      </w:r>
      <w:r w:rsidRPr="00CE2763">
        <w:rPr>
          <w:rFonts w:cs="Times New Roman"/>
          <w:noProof/>
        </w:rPr>
        <w:tab/>
        <w:t>Srivastava U, Kumar A, Saxena S, Mishra AR, Saraswat N, Mishra S. Effect of preoperative gabapentin on postoperative pain and tramadol consumption after minilap open cholecystectomy: a randomized double-blind, placebo-controlled trial. Eur J Anaesthesiol. 2010;27(4):331-5.</w:t>
      </w:r>
      <w:bookmarkEnd w:id="18"/>
    </w:p>
    <w:p w:rsidR="00CE2763" w:rsidRPr="00CE2763" w:rsidRDefault="00CE2763" w:rsidP="00346394">
      <w:pPr>
        <w:pStyle w:val="NoSpacing"/>
        <w:ind w:left="720" w:hanging="720"/>
        <w:rPr>
          <w:rFonts w:cs="Times New Roman"/>
          <w:noProof/>
        </w:rPr>
      </w:pPr>
      <w:bookmarkStart w:id="19" w:name="_ENREF_8"/>
      <w:r w:rsidRPr="00CE2763">
        <w:rPr>
          <w:rFonts w:cs="Times New Roman"/>
          <w:noProof/>
        </w:rPr>
        <w:t>8.</w:t>
      </w:r>
      <w:r w:rsidRPr="00CE2763">
        <w:rPr>
          <w:rFonts w:cs="Times New Roman"/>
          <w:noProof/>
        </w:rPr>
        <w:tab/>
        <w:t>Grover VK, Mathew PJ, Yaddanapudi S, Sehgal S. A single dose of preoperative gabapentin for pain reduction and requirement of morphine after total mastectomy and axillary dissection: randomized placebo-controlled double-blind trial. J Postgrad Med. 2009;55(4):257-60.</w:t>
      </w:r>
      <w:bookmarkEnd w:id="19"/>
    </w:p>
    <w:p w:rsidR="00CE2763" w:rsidRPr="00CE2763" w:rsidRDefault="00CE2763" w:rsidP="00346394">
      <w:pPr>
        <w:pStyle w:val="NoSpacing"/>
        <w:ind w:left="720" w:hanging="720"/>
        <w:rPr>
          <w:rFonts w:cs="Times New Roman"/>
          <w:noProof/>
        </w:rPr>
      </w:pPr>
      <w:bookmarkStart w:id="20" w:name="_ENREF_9"/>
      <w:r w:rsidRPr="00CE2763">
        <w:rPr>
          <w:rFonts w:cs="Times New Roman"/>
          <w:noProof/>
        </w:rPr>
        <w:t>9.</w:t>
      </w:r>
      <w:r w:rsidRPr="00CE2763">
        <w:rPr>
          <w:rFonts w:cs="Times New Roman"/>
          <w:noProof/>
        </w:rPr>
        <w:tab/>
        <w:t>Bharti N, Bala I, Narayan V, Singh G. Effect of gabapentin pretreatment on propofol consumption, hemodynamic variables, and postoperative pain relief in breast cancer surgery. Acta Anaesthesiologica Taiwanica. 2013;51(1):10-3.</w:t>
      </w:r>
      <w:bookmarkEnd w:id="20"/>
    </w:p>
    <w:p w:rsidR="00CE2763" w:rsidRPr="00CE2763" w:rsidRDefault="00CE2763" w:rsidP="00346394">
      <w:pPr>
        <w:pStyle w:val="NoSpacing"/>
        <w:ind w:left="720" w:hanging="720"/>
        <w:rPr>
          <w:rFonts w:cs="Times New Roman"/>
          <w:noProof/>
        </w:rPr>
      </w:pPr>
      <w:bookmarkStart w:id="21" w:name="_ENREF_10"/>
      <w:r w:rsidRPr="00CE2763">
        <w:rPr>
          <w:rFonts w:cs="Times New Roman"/>
          <w:noProof/>
        </w:rPr>
        <w:t>10.</w:t>
      </w:r>
      <w:r w:rsidRPr="00CE2763">
        <w:rPr>
          <w:rFonts w:cs="Times New Roman"/>
          <w:noProof/>
        </w:rPr>
        <w:tab/>
        <w:t>Pandey CK, Priye S, Singh S, Singh U, Singh RB, Singh PK. Preemptive use of gabapentin significantly decreases postoperative pain and rescue analgesic requirements in laparoscopic cholecystectomy. Canadian Journal of Anesthesia. 2004;51(4):358-63.</w:t>
      </w:r>
      <w:bookmarkEnd w:id="21"/>
    </w:p>
    <w:p w:rsidR="00CE2763" w:rsidRPr="00CE2763" w:rsidRDefault="00CE2763" w:rsidP="00346394">
      <w:pPr>
        <w:pStyle w:val="NoSpacing"/>
        <w:ind w:left="720" w:hanging="720"/>
        <w:rPr>
          <w:rFonts w:cs="Times New Roman"/>
          <w:noProof/>
        </w:rPr>
      </w:pPr>
      <w:bookmarkStart w:id="22" w:name="_ENREF_11"/>
      <w:r w:rsidRPr="00CE2763">
        <w:rPr>
          <w:rFonts w:cs="Times New Roman"/>
          <w:noProof/>
        </w:rPr>
        <w:t>11.</w:t>
      </w:r>
      <w:r w:rsidRPr="00CE2763">
        <w:rPr>
          <w:rFonts w:cs="Times New Roman"/>
          <w:noProof/>
        </w:rPr>
        <w:tab/>
        <w:t>Tiippana EM, Hamunen K, Kontinen VK, Kalso E. Do surgical patients benefit from perioperative gabapentin/pregabalin? A systematic review of efficacy and safety. Anesthesia &amp; Analgesia. 2007;104(6):1545-56.</w:t>
      </w:r>
      <w:bookmarkEnd w:id="22"/>
    </w:p>
    <w:p w:rsidR="00CE2763" w:rsidRPr="00CE2763" w:rsidRDefault="00CE2763" w:rsidP="00346394">
      <w:pPr>
        <w:pStyle w:val="NoSpacing"/>
        <w:ind w:left="720" w:hanging="720"/>
        <w:rPr>
          <w:rFonts w:cs="Times New Roman"/>
          <w:noProof/>
        </w:rPr>
      </w:pPr>
      <w:bookmarkStart w:id="23" w:name="_ENREF_12"/>
      <w:r w:rsidRPr="00CE2763">
        <w:rPr>
          <w:rFonts w:cs="Times New Roman"/>
          <w:noProof/>
        </w:rPr>
        <w:t>12.</w:t>
      </w:r>
      <w:r w:rsidRPr="00CE2763">
        <w:rPr>
          <w:rFonts w:cs="Times New Roman"/>
          <w:noProof/>
        </w:rPr>
        <w:tab/>
        <w:t>Clivatti J, Sakata RK, Issy AM. Review of the use of gabapentin in the control of postoperative pain. Brazilian Journal of Anesthesiology. 2009;59(1):87-98.</w:t>
      </w:r>
      <w:bookmarkEnd w:id="23"/>
    </w:p>
    <w:p w:rsidR="00CE2763" w:rsidRPr="00CE2763" w:rsidRDefault="00CE2763" w:rsidP="00346394">
      <w:pPr>
        <w:pStyle w:val="NoSpacing"/>
        <w:ind w:left="720" w:hanging="720"/>
        <w:rPr>
          <w:rFonts w:cs="Times New Roman"/>
          <w:noProof/>
        </w:rPr>
      </w:pPr>
      <w:bookmarkStart w:id="24" w:name="_ENREF_13"/>
      <w:r w:rsidRPr="00CE2763">
        <w:rPr>
          <w:rFonts w:cs="Times New Roman"/>
          <w:noProof/>
        </w:rPr>
        <w:t>13.</w:t>
      </w:r>
      <w:r w:rsidRPr="00CE2763">
        <w:rPr>
          <w:rFonts w:cs="Times New Roman"/>
          <w:noProof/>
        </w:rPr>
        <w:tab/>
        <w:t>Montazeri K, Kashefi P, Honarmand A. Pre-emptive gabapentin significantly reduces Postoperative pain and morphine demand following lower extremity orthopaedic surgery. Singapore Med J. 2007;48(8):748-51.</w:t>
      </w:r>
      <w:bookmarkEnd w:id="24"/>
    </w:p>
    <w:p w:rsidR="00CE2763" w:rsidRPr="00CE2763" w:rsidRDefault="00CE2763" w:rsidP="00346394">
      <w:pPr>
        <w:pStyle w:val="NoSpacing"/>
        <w:ind w:left="720" w:hanging="720"/>
        <w:rPr>
          <w:rFonts w:cs="Times New Roman"/>
          <w:noProof/>
        </w:rPr>
      </w:pPr>
      <w:bookmarkStart w:id="25" w:name="_ENREF_14"/>
      <w:r w:rsidRPr="00CE2763">
        <w:rPr>
          <w:rFonts w:cs="Times New Roman"/>
          <w:noProof/>
        </w:rPr>
        <w:t>14.</w:t>
      </w:r>
      <w:r w:rsidRPr="00CE2763">
        <w:rPr>
          <w:rFonts w:cs="Times New Roman"/>
          <w:noProof/>
        </w:rPr>
        <w:tab/>
        <w:t>Bang SR, Yu SK, Kim TH. Can gabapentin help reduce postoperative pain in arthroscopic rotator cuff repair? A prospective, randomized, double-blind study. Arthroscopy: The Journal of Arthroscopic &amp; Related Surgery. 2010;26(9):S106-S11.</w:t>
      </w:r>
      <w:bookmarkEnd w:id="25"/>
    </w:p>
    <w:p w:rsidR="00CE2763" w:rsidRPr="00CE2763" w:rsidRDefault="00CE2763" w:rsidP="00346394">
      <w:pPr>
        <w:pStyle w:val="NoSpacing"/>
        <w:ind w:left="720" w:hanging="720"/>
        <w:rPr>
          <w:rFonts w:cs="Times New Roman"/>
          <w:noProof/>
        </w:rPr>
      </w:pPr>
      <w:bookmarkStart w:id="26" w:name="_ENREF_15"/>
      <w:r w:rsidRPr="00CE2763">
        <w:rPr>
          <w:rFonts w:cs="Times New Roman"/>
          <w:noProof/>
        </w:rPr>
        <w:t>15.</w:t>
      </w:r>
      <w:r w:rsidRPr="00CE2763">
        <w:rPr>
          <w:rFonts w:cs="Times New Roman"/>
          <w:noProof/>
        </w:rPr>
        <w:tab/>
        <w:t>Moore A, Costello J, Wieczorek P, Shah V, Taddio A, Carvalho JC. Gabapentin improves postcesarean delivery pain management: a randomized, placebo-controlled trial. Anesth Analg. 2011;112(1):167-73.</w:t>
      </w:r>
      <w:bookmarkEnd w:id="26"/>
    </w:p>
    <w:p w:rsidR="00CE2763" w:rsidRPr="00CE2763" w:rsidRDefault="00CE2763" w:rsidP="00346394">
      <w:pPr>
        <w:pStyle w:val="NoSpacing"/>
        <w:ind w:left="720" w:hanging="720"/>
        <w:rPr>
          <w:rFonts w:cs="Times New Roman"/>
          <w:noProof/>
        </w:rPr>
      </w:pPr>
      <w:bookmarkStart w:id="27" w:name="_ENREF_16"/>
      <w:r w:rsidRPr="00CE2763">
        <w:rPr>
          <w:rFonts w:cs="Times New Roman"/>
          <w:noProof/>
        </w:rPr>
        <w:t>16.</w:t>
      </w:r>
      <w:r w:rsidRPr="00CE2763">
        <w:rPr>
          <w:rFonts w:cs="Times New Roman"/>
          <w:noProof/>
        </w:rPr>
        <w:tab/>
        <w:t>Ghai A, Gupta M, Hooda S, Singla D, Wadhera R. A randomized controlled trial to compare pregabalin with gabapentin for postoperative pain in abdominal hysterectomy. Saudi journal of anaesthesia. 2011;5(3):252</w:t>
      </w:r>
      <w:r w:rsidR="0064150D">
        <w:rPr>
          <w:rFonts w:cs="Times New Roman"/>
          <w:noProof/>
        </w:rPr>
        <w:t>-7</w:t>
      </w:r>
      <w:r w:rsidRPr="00CE2763">
        <w:rPr>
          <w:rFonts w:cs="Times New Roman"/>
          <w:noProof/>
        </w:rPr>
        <w:t>.</w:t>
      </w:r>
      <w:bookmarkEnd w:id="27"/>
    </w:p>
    <w:p w:rsidR="00CE2763" w:rsidRPr="00CE2763" w:rsidRDefault="00CE2763" w:rsidP="00346394">
      <w:pPr>
        <w:pStyle w:val="NoSpacing"/>
        <w:ind w:left="720" w:hanging="720"/>
        <w:rPr>
          <w:rFonts w:cs="Times New Roman"/>
          <w:noProof/>
        </w:rPr>
      </w:pPr>
      <w:bookmarkStart w:id="28" w:name="_ENREF_17"/>
      <w:r w:rsidRPr="00CE2763">
        <w:rPr>
          <w:rFonts w:cs="Times New Roman"/>
          <w:noProof/>
        </w:rPr>
        <w:lastRenderedPageBreak/>
        <w:t>17.</w:t>
      </w:r>
      <w:r w:rsidRPr="00CE2763">
        <w:rPr>
          <w:rFonts w:cs="Times New Roman"/>
          <w:noProof/>
        </w:rPr>
        <w:tab/>
        <w:t>Panah Khahi M, Yaghooti AA, Marashi SH, Nadjafi A. Effect of pre-emptive gabapentin on postoperative pain following lower extremity orthopaedic surgery under spinal anaesthesia. Singapore Med J. 2011;52(12):879-82.</w:t>
      </w:r>
      <w:bookmarkEnd w:id="28"/>
    </w:p>
    <w:p w:rsidR="00CE2763" w:rsidRPr="00CE2763" w:rsidRDefault="00CE2763" w:rsidP="00346394">
      <w:pPr>
        <w:pStyle w:val="NoSpacing"/>
        <w:ind w:left="720" w:hanging="720"/>
        <w:rPr>
          <w:rFonts w:cs="Times New Roman"/>
          <w:noProof/>
        </w:rPr>
      </w:pPr>
      <w:bookmarkStart w:id="29" w:name="_ENREF_18"/>
      <w:r w:rsidRPr="00CE2763">
        <w:rPr>
          <w:rFonts w:cs="Times New Roman"/>
          <w:noProof/>
        </w:rPr>
        <w:t>18.</w:t>
      </w:r>
      <w:r w:rsidRPr="00CE2763">
        <w:rPr>
          <w:rFonts w:cs="Times New Roman"/>
          <w:noProof/>
        </w:rPr>
        <w:tab/>
        <w:t>Montazeri K, Kashefi P, Honarmand A. Pre-emptive gabapentin significantly reduces postoperative pain and morphine demand following lower extremity orthopaedic surgery. Singapore medical journal. 2007;48(8):748</w:t>
      </w:r>
      <w:r w:rsidR="0064150D">
        <w:rPr>
          <w:rFonts w:cs="Times New Roman"/>
          <w:noProof/>
        </w:rPr>
        <w:t>-51</w:t>
      </w:r>
      <w:r w:rsidRPr="00CE2763">
        <w:rPr>
          <w:rFonts w:cs="Times New Roman"/>
          <w:noProof/>
        </w:rPr>
        <w:t>.</w:t>
      </w:r>
      <w:bookmarkEnd w:id="29"/>
    </w:p>
    <w:p w:rsidR="00CE2763" w:rsidRPr="00CE2763" w:rsidRDefault="00CE2763" w:rsidP="00346394">
      <w:pPr>
        <w:pStyle w:val="NoSpacing"/>
        <w:ind w:left="720" w:hanging="720"/>
        <w:rPr>
          <w:rFonts w:cs="Times New Roman"/>
          <w:noProof/>
        </w:rPr>
      </w:pPr>
      <w:bookmarkStart w:id="30" w:name="_ENREF_19"/>
      <w:r w:rsidRPr="00CE2763">
        <w:rPr>
          <w:rFonts w:cs="Times New Roman"/>
          <w:noProof/>
        </w:rPr>
        <w:t>19.</w:t>
      </w:r>
      <w:r w:rsidRPr="00CE2763">
        <w:rPr>
          <w:rFonts w:cs="Times New Roman"/>
          <w:noProof/>
        </w:rPr>
        <w:tab/>
        <w:t>Raghove P, Jaiswal R, Singh K. Evaluating the effect of preoperative oral gabapentin on postoperative pain in patients receiving spinal anaesthesia for lower limb surgery. Southern African Journal of Anaesthesia and Analgesia. 2010;16(6):9-12.</w:t>
      </w:r>
      <w:bookmarkEnd w:id="30"/>
    </w:p>
    <w:p w:rsidR="00CE2763" w:rsidRDefault="00CE2763" w:rsidP="00CE2763">
      <w:pPr>
        <w:pStyle w:val="NoSpacing"/>
        <w:rPr>
          <w:rFonts w:cs="Times New Roman"/>
          <w:noProof/>
        </w:rPr>
      </w:pPr>
    </w:p>
    <w:p w:rsidR="00207713" w:rsidRPr="00651099" w:rsidRDefault="002B740D" w:rsidP="00207713">
      <w:pPr>
        <w:pStyle w:val="NoSpacing"/>
      </w:pPr>
      <w:r w:rsidRPr="00651099">
        <w:fldChar w:fldCharType="end"/>
      </w:r>
    </w:p>
    <w:p w:rsidR="00207713" w:rsidRDefault="00207713"/>
    <w:sectPr w:rsidR="00207713" w:rsidSect="00B2106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50" w:rsidRDefault="00E62B50" w:rsidP="00B2106B">
      <w:pPr>
        <w:spacing w:after="0" w:line="240" w:lineRule="auto"/>
      </w:pPr>
      <w:r>
        <w:separator/>
      </w:r>
    </w:p>
  </w:endnote>
  <w:endnote w:type="continuationSeparator" w:id="1">
    <w:p w:rsidR="00E62B50" w:rsidRDefault="00E62B50" w:rsidP="00B21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371"/>
      <w:docPartObj>
        <w:docPartGallery w:val="Page Numbers (Bottom of Page)"/>
        <w:docPartUnique/>
      </w:docPartObj>
    </w:sdtPr>
    <w:sdtContent>
      <w:p w:rsidR="00C4109A" w:rsidRDefault="002B740D">
        <w:pPr>
          <w:pStyle w:val="Footer"/>
          <w:jc w:val="center"/>
        </w:pPr>
        <w:fldSimple w:instr=" PAGE   \* MERGEFORMAT ">
          <w:r w:rsidR="008C2FDD">
            <w:rPr>
              <w:noProof/>
            </w:rPr>
            <w:t>7</w:t>
          </w:r>
        </w:fldSimple>
      </w:p>
    </w:sdtContent>
  </w:sdt>
  <w:p w:rsidR="00C4109A" w:rsidRDefault="00C41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50" w:rsidRDefault="00E62B50" w:rsidP="00B2106B">
      <w:pPr>
        <w:spacing w:after="0" w:line="240" w:lineRule="auto"/>
      </w:pPr>
      <w:r>
        <w:separator/>
      </w:r>
    </w:p>
  </w:footnote>
  <w:footnote w:type="continuationSeparator" w:id="1">
    <w:p w:rsidR="00E62B50" w:rsidRDefault="00E62B50" w:rsidP="00B210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ENInstantFormat&gt;"/>
    <w:docVar w:name="EN.Layout" w:val="&lt;ENLayout&gt;&lt;Style&gt;Vancouver superscrip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xx00aesdev5wces0r859t5gedazeafde0e9&quot;&gt;preoperative gabapentin&lt;record-ids&gt;&lt;item&gt;30&lt;/item&gt;&lt;item&gt;33&lt;/item&gt;&lt;item&gt;37&lt;/item&gt;&lt;item&gt;39&lt;/item&gt;&lt;item&gt;41&lt;/item&gt;&lt;item&gt;51&lt;/item&gt;&lt;item&gt;55&lt;/item&gt;&lt;item&gt;98&lt;/item&gt;&lt;item&gt;99&lt;/item&gt;&lt;item&gt;104&lt;/item&gt;&lt;item&gt;106&lt;/item&gt;&lt;item&gt;107&lt;/item&gt;&lt;item&gt;111&lt;/item&gt;&lt;item&gt;127&lt;/item&gt;&lt;item&gt;131&lt;/item&gt;&lt;item&gt;169&lt;/item&gt;&lt;item&gt;245&lt;/item&gt;&lt;item&gt;305&lt;/item&gt;&lt;/record-ids&gt;&lt;/item&gt;&lt;/Libraries&gt;"/>
  </w:docVars>
  <w:rsids>
    <w:rsidRoot w:val="00207713"/>
    <w:rsid w:val="00023E77"/>
    <w:rsid w:val="000337A2"/>
    <w:rsid w:val="000A6CFC"/>
    <w:rsid w:val="000E7F7E"/>
    <w:rsid w:val="000F1972"/>
    <w:rsid w:val="000F61BD"/>
    <w:rsid w:val="0010416B"/>
    <w:rsid w:val="00132320"/>
    <w:rsid w:val="0015046F"/>
    <w:rsid w:val="00154D47"/>
    <w:rsid w:val="00154F66"/>
    <w:rsid w:val="00165AFF"/>
    <w:rsid w:val="0018105B"/>
    <w:rsid w:val="00190752"/>
    <w:rsid w:val="00197AAD"/>
    <w:rsid w:val="001B1DE0"/>
    <w:rsid w:val="001C0E2E"/>
    <w:rsid w:val="001F78C1"/>
    <w:rsid w:val="00207713"/>
    <w:rsid w:val="00233598"/>
    <w:rsid w:val="00236D81"/>
    <w:rsid w:val="00260EB7"/>
    <w:rsid w:val="00281B98"/>
    <w:rsid w:val="00286509"/>
    <w:rsid w:val="002A13D6"/>
    <w:rsid w:val="002B52A5"/>
    <w:rsid w:val="002B740D"/>
    <w:rsid w:val="002D23BA"/>
    <w:rsid w:val="002F6063"/>
    <w:rsid w:val="003004E0"/>
    <w:rsid w:val="00301018"/>
    <w:rsid w:val="00314E91"/>
    <w:rsid w:val="00317278"/>
    <w:rsid w:val="00321361"/>
    <w:rsid w:val="00333CAF"/>
    <w:rsid w:val="0034399C"/>
    <w:rsid w:val="00346394"/>
    <w:rsid w:val="00350EB3"/>
    <w:rsid w:val="00355585"/>
    <w:rsid w:val="003774AA"/>
    <w:rsid w:val="003841B9"/>
    <w:rsid w:val="003F0EE7"/>
    <w:rsid w:val="004155C3"/>
    <w:rsid w:val="00415A9A"/>
    <w:rsid w:val="00423869"/>
    <w:rsid w:val="00435F6B"/>
    <w:rsid w:val="00440616"/>
    <w:rsid w:val="0045064A"/>
    <w:rsid w:val="00451586"/>
    <w:rsid w:val="004739EF"/>
    <w:rsid w:val="004C45C6"/>
    <w:rsid w:val="004D7A47"/>
    <w:rsid w:val="0051177C"/>
    <w:rsid w:val="0053091A"/>
    <w:rsid w:val="00532228"/>
    <w:rsid w:val="005409ED"/>
    <w:rsid w:val="00557CC8"/>
    <w:rsid w:val="00572C69"/>
    <w:rsid w:val="005A5A82"/>
    <w:rsid w:val="005B1852"/>
    <w:rsid w:val="005F5CEE"/>
    <w:rsid w:val="0060015E"/>
    <w:rsid w:val="0064150D"/>
    <w:rsid w:val="00666A0F"/>
    <w:rsid w:val="00671A0F"/>
    <w:rsid w:val="006A5CC4"/>
    <w:rsid w:val="006C6EF9"/>
    <w:rsid w:val="006D15BB"/>
    <w:rsid w:val="006E1674"/>
    <w:rsid w:val="00707702"/>
    <w:rsid w:val="00733107"/>
    <w:rsid w:val="00751086"/>
    <w:rsid w:val="00751DFE"/>
    <w:rsid w:val="0079462E"/>
    <w:rsid w:val="007B6D76"/>
    <w:rsid w:val="007D61BD"/>
    <w:rsid w:val="007E3148"/>
    <w:rsid w:val="007F3417"/>
    <w:rsid w:val="008009C3"/>
    <w:rsid w:val="008301E4"/>
    <w:rsid w:val="00850ABE"/>
    <w:rsid w:val="00880569"/>
    <w:rsid w:val="00880788"/>
    <w:rsid w:val="00891BEE"/>
    <w:rsid w:val="008A1E50"/>
    <w:rsid w:val="008C2FDD"/>
    <w:rsid w:val="00906299"/>
    <w:rsid w:val="00936F61"/>
    <w:rsid w:val="00953856"/>
    <w:rsid w:val="009734AB"/>
    <w:rsid w:val="00980824"/>
    <w:rsid w:val="00981FC4"/>
    <w:rsid w:val="009A1E49"/>
    <w:rsid w:val="009B4491"/>
    <w:rsid w:val="009B7E6E"/>
    <w:rsid w:val="009C059D"/>
    <w:rsid w:val="009C216F"/>
    <w:rsid w:val="009C2C6C"/>
    <w:rsid w:val="009D4C79"/>
    <w:rsid w:val="009E1518"/>
    <w:rsid w:val="00A12B5B"/>
    <w:rsid w:val="00A24620"/>
    <w:rsid w:val="00A95686"/>
    <w:rsid w:val="00AC2EE2"/>
    <w:rsid w:val="00AE33D0"/>
    <w:rsid w:val="00AF7778"/>
    <w:rsid w:val="00B04873"/>
    <w:rsid w:val="00B1109B"/>
    <w:rsid w:val="00B2106B"/>
    <w:rsid w:val="00B37BFA"/>
    <w:rsid w:val="00B919FD"/>
    <w:rsid w:val="00BA5947"/>
    <w:rsid w:val="00BB1CFC"/>
    <w:rsid w:val="00BC29BB"/>
    <w:rsid w:val="00BC4733"/>
    <w:rsid w:val="00BD6EF9"/>
    <w:rsid w:val="00BD7706"/>
    <w:rsid w:val="00C040C9"/>
    <w:rsid w:val="00C04A48"/>
    <w:rsid w:val="00C4109A"/>
    <w:rsid w:val="00C9175C"/>
    <w:rsid w:val="00CA1191"/>
    <w:rsid w:val="00CC3323"/>
    <w:rsid w:val="00CD6763"/>
    <w:rsid w:val="00CE2763"/>
    <w:rsid w:val="00D11C06"/>
    <w:rsid w:val="00D12895"/>
    <w:rsid w:val="00D40E81"/>
    <w:rsid w:val="00DE069D"/>
    <w:rsid w:val="00DF2D71"/>
    <w:rsid w:val="00DF484A"/>
    <w:rsid w:val="00E165C9"/>
    <w:rsid w:val="00E241E4"/>
    <w:rsid w:val="00E26D02"/>
    <w:rsid w:val="00E470F2"/>
    <w:rsid w:val="00E610E5"/>
    <w:rsid w:val="00E62B50"/>
    <w:rsid w:val="00E65702"/>
    <w:rsid w:val="00E8141B"/>
    <w:rsid w:val="00EA2B2A"/>
    <w:rsid w:val="00EC6F70"/>
    <w:rsid w:val="00EF3E4D"/>
    <w:rsid w:val="00F2323C"/>
    <w:rsid w:val="00F2466D"/>
    <w:rsid w:val="00F51360"/>
    <w:rsid w:val="00F61836"/>
    <w:rsid w:val="00F67085"/>
    <w:rsid w:val="00F7173E"/>
    <w:rsid w:val="00F84CFC"/>
    <w:rsid w:val="00F85ED4"/>
    <w:rsid w:val="00F90772"/>
    <w:rsid w:val="00FB4FA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6B"/>
  </w:style>
  <w:style w:type="paragraph" w:styleId="Heading1">
    <w:name w:val="heading 1"/>
    <w:basedOn w:val="Normal"/>
    <w:link w:val="Heading1Char"/>
    <w:uiPriority w:val="9"/>
    <w:qFormat/>
    <w:rsid w:val="00207713"/>
    <w:pPr>
      <w:spacing w:before="100" w:beforeAutospacing="1" w:after="100" w:afterAutospacing="1" w:line="240" w:lineRule="auto"/>
      <w:outlineLvl w:val="0"/>
    </w:pPr>
    <w:rPr>
      <w:rFonts w:ascii="Times New Roman" w:eastAsia="Times New Roman" w:hAnsi="Times New Roman" w:cs="Times New Roman"/>
      <w:b/>
      <w:bCs/>
      <w:kern w:val="36"/>
      <w:sz w:val="24"/>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207713"/>
    <w:pPr>
      <w:spacing w:after="0" w:line="240" w:lineRule="auto"/>
      <w:jc w:val="both"/>
    </w:pPr>
    <w:rPr>
      <w:rFonts w:ascii="Times New Roman" w:hAnsi="Times New Roman"/>
      <w:sz w:val="24"/>
      <w:szCs w:val="22"/>
      <w:lang w:bidi="ar-SA"/>
    </w:rPr>
  </w:style>
  <w:style w:type="character" w:customStyle="1" w:styleId="Heading1Char">
    <w:name w:val="Heading 1 Char"/>
    <w:basedOn w:val="DefaultParagraphFont"/>
    <w:link w:val="Heading1"/>
    <w:uiPriority w:val="9"/>
    <w:rsid w:val="00207713"/>
    <w:rPr>
      <w:rFonts w:ascii="Times New Roman" w:eastAsia="Times New Roman" w:hAnsi="Times New Roman" w:cs="Times New Roman"/>
      <w:b/>
      <w:bCs/>
      <w:kern w:val="36"/>
      <w:sz w:val="24"/>
      <w:szCs w:val="48"/>
      <w:lang w:bidi="ar-SA"/>
    </w:rPr>
  </w:style>
  <w:style w:type="character" w:customStyle="1" w:styleId="apple-converted-space">
    <w:name w:val="apple-converted-space"/>
    <w:basedOn w:val="DefaultParagraphFont"/>
    <w:rsid w:val="00207713"/>
  </w:style>
  <w:style w:type="character" w:customStyle="1" w:styleId="highlight">
    <w:name w:val="highlight"/>
    <w:basedOn w:val="DefaultParagraphFont"/>
    <w:rsid w:val="00207713"/>
  </w:style>
  <w:style w:type="table" w:styleId="TableGrid">
    <w:name w:val="Table Grid"/>
    <w:basedOn w:val="TableNormal"/>
    <w:uiPriority w:val="59"/>
    <w:rsid w:val="00207713"/>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07713"/>
    <w:pPr>
      <w:tabs>
        <w:tab w:val="center" w:pos="4680"/>
        <w:tab w:val="right" w:pos="9360"/>
      </w:tabs>
      <w:spacing w:after="0" w:line="240" w:lineRule="auto"/>
      <w:jc w:val="both"/>
    </w:pPr>
    <w:rPr>
      <w:rFonts w:ascii="Times New Roman" w:hAnsi="Times New Roman"/>
      <w:sz w:val="24"/>
      <w:szCs w:val="22"/>
      <w:lang w:bidi="ar-SA"/>
    </w:rPr>
  </w:style>
  <w:style w:type="character" w:customStyle="1" w:styleId="FooterChar">
    <w:name w:val="Footer Char"/>
    <w:basedOn w:val="DefaultParagraphFont"/>
    <w:link w:val="Footer"/>
    <w:uiPriority w:val="99"/>
    <w:rsid w:val="00207713"/>
    <w:rPr>
      <w:rFonts w:ascii="Times New Roman" w:hAnsi="Times New Roman"/>
      <w:sz w:val="24"/>
      <w:szCs w:val="22"/>
      <w:lang w:bidi="ar-SA"/>
    </w:rPr>
  </w:style>
  <w:style w:type="paragraph" w:styleId="DocumentMap">
    <w:name w:val="Document Map"/>
    <w:basedOn w:val="Normal"/>
    <w:link w:val="DocumentMapChar"/>
    <w:uiPriority w:val="99"/>
    <w:semiHidden/>
    <w:unhideWhenUsed/>
    <w:rsid w:val="00207713"/>
    <w:pPr>
      <w:spacing w:after="0" w:line="240" w:lineRule="auto"/>
    </w:pPr>
    <w:rPr>
      <w:rFonts w:ascii="Tahoma" w:hAnsi="Tahoma"/>
      <w:sz w:val="16"/>
      <w:szCs w:val="14"/>
    </w:rPr>
  </w:style>
  <w:style w:type="character" w:customStyle="1" w:styleId="DocumentMapChar">
    <w:name w:val="Document Map Char"/>
    <w:basedOn w:val="DefaultParagraphFont"/>
    <w:link w:val="DocumentMap"/>
    <w:uiPriority w:val="99"/>
    <w:semiHidden/>
    <w:rsid w:val="00207713"/>
    <w:rPr>
      <w:rFonts w:ascii="Tahoma" w:hAnsi="Tahoma"/>
      <w:sz w:val="16"/>
      <w:szCs w:val="14"/>
    </w:rPr>
  </w:style>
  <w:style w:type="paragraph" w:styleId="BalloonText">
    <w:name w:val="Balloon Text"/>
    <w:basedOn w:val="Normal"/>
    <w:link w:val="BalloonTextChar"/>
    <w:uiPriority w:val="99"/>
    <w:semiHidden/>
    <w:unhideWhenUsed/>
    <w:rsid w:val="009B7E6E"/>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B7E6E"/>
    <w:rPr>
      <w:rFonts w:ascii="Tahoma" w:hAnsi="Tahoma"/>
      <w:sz w:val="16"/>
      <w:szCs w:val="14"/>
    </w:rPr>
  </w:style>
  <w:style w:type="character" w:styleId="Hyperlink">
    <w:name w:val="Hyperlink"/>
    <w:basedOn w:val="DefaultParagraphFont"/>
    <w:uiPriority w:val="99"/>
    <w:unhideWhenUsed/>
    <w:rsid w:val="00891B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for%20data%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Visual Analogue Score at rest</a:t>
            </a:r>
          </a:p>
          <a:p>
            <a:pPr>
              <a:defRPr/>
            </a:pPr>
            <a:endParaRPr lang="en-US"/>
          </a:p>
        </c:rich>
      </c:tx>
    </c:title>
    <c:plotArea>
      <c:layout/>
      <c:lineChart>
        <c:grouping val="standard"/>
        <c:ser>
          <c:idx val="0"/>
          <c:order val="0"/>
          <c:tx>
            <c:v>Control</c:v>
          </c:tx>
          <c:spPr>
            <a:ln>
              <a:solidFill>
                <a:schemeClr val="tx1"/>
              </a:solidFill>
              <a:prstDash val="solid"/>
            </a:ln>
          </c:spPr>
          <c:dLbls>
            <c:dLbl>
              <c:idx val="0"/>
              <c:layout>
                <c:manualLayout>
                  <c:x val="-3.888888888888889E-2"/>
                  <c:y val="-5.5555555555555455E-2"/>
                </c:manualLayout>
              </c:layout>
              <c:tx>
                <c:rich>
                  <a:bodyPr/>
                  <a:lstStyle/>
                  <a:p>
                    <a:r>
                      <a:rPr lang="en-US"/>
                      <a:t>2.12  *</a:t>
                    </a:r>
                  </a:p>
                </c:rich>
              </c:tx>
              <c:showVal val="1"/>
            </c:dLbl>
            <c:dLbl>
              <c:idx val="1"/>
              <c:layout>
                <c:manualLayout>
                  <c:x val="-2.5000083605844357E-2"/>
                  <c:y val="6.0180948257535324E-2"/>
                </c:manualLayout>
              </c:layout>
              <c:showVal val="1"/>
            </c:dLbl>
            <c:dLbl>
              <c:idx val="2"/>
              <c:layout>
                <c:manualLayout>
                  <c:x val="-4.4444444444444814E-2"/>
                  <c:y val="-6.9444444444444892E-2"/>
                </c:manualLayout>
              </c:layout>
              <c:showVal val="1"/>
            </c:dLbl>
            <c:dLbl>
              <c:idx val="3"/>
              <c:tx>
                <c:rich>
                  <a:bodyPr/>
                  <a:lstStyle/>
                  <a:p>
                    <a:r>
                      <a:rPr lang="en-US"/>
                      <a:t>2.77  *</a:t>
                    </a:r>
                  </a:p>
                </c:rich>
              </c:tx>
              <c:showVal val="1"/>
            </c:dLbl>
            <c:spPr>
              <a:ln>
                <a:prstDash val="sysDash"/>
              </a:ln>
            </c:spPr>
            <c:showVal val="1"/>
          </c:dLbls>
          <c:cat>
            <c:strRef>
              <c:f>Sheet1!$A$17:$A$20</c:f>
              <c:strCache>
                <c:ptCount val="4"/>
                <c:pt idx="0">
                  <c:v>2 hour </c:v>
                </c:pt>
                <c:pt idx="1">
                  <c:v>4 hour</c:v>
                </c:pt>
                <c:pt idx="2">
                  <c:v>6 hour</c:v>
                </c:pt>
                <c:pt idx="3">
                  <c:v>24 hour</c:v>
                </c:pt>
              </c:strCache>
            </c:strRef>
          </c:cat>
          <c:val>
            <c:numRef>
              <c:f>Sheet1!$B$17:$B$20</c:f>
              <c:numCache>
                <c:formatCode>General</c:formatCode>
                <c:ptCount val="4"/>
                <c:pt idx="0">
                  <c:v>2.12</c:v>
                </c:pt>
                <c:pt idx="1">
                  <c:v>2.08</c:v>
                </c:pt>
                <c:pt idx="2">
                  <c:v>2.77</c:v>
                </c:pt>
                <c:pt idx="3">
                  <c:v>2.77</c:v>
                </c:pt>
              </c:numCache>
            </c:numRef>
          </c:val>
        </c:ser>
        <c:ser>
          <c:idx val="1"/>
          <c:order val="1"/>
          <c:tx>
            <c:v>Gabapentin</c:v>
          </c:tx>
          <c:spPr>
            <a:ln>
              <a:solidFill>
                <a:schemeClr val="tx1"/>
              </a:solidFill>
              <a:prstDash val="sysDash"/>
            </a:ln>
          </c:spPr>
          <c:marker>
            <c:spPr>
              <a:ln>
                <a:solidFill>
                  <a:sysClr val="windowText" lastClr="000000"/>
                </a:solidFill>
              </a:ln>
            </c:spPr>
          </c:marker>
          <c:dLbls>
            <c:dLbl>
              <c:idx val="1"/>
              <c:layout>
                <c:manualLayout>
                  <c:x val="-4.6945297664087844E-2"/>
                  <c:y val="-6.5841819671366084E-2"/>
                </c:manualLayout>
              </c:layout>
              <c:dLblPos val="r"/>
              <c:showVal val="1"/>
            </c:dLbl>
            <c:dLbl>
              <c:idx val="2"/>
              <c:layout>
                <c:manualLayout>
                  <c:x val="-2.2346368715083876E-2"/>
                  <c:y val="6.9993412384717013E-2"/>
                </c:manualLayout>
              </c:layout>
              <c:dLblPos val="r"/>
              <c:showVal val="1"/>
            </c:dLbl>
            <c:numFmt formatCode="General" sourceLinked="0"/>
            <c:dLblPos val="r"/>
            <c:showVal val="1"/>
          </c:dLbls>
          <c:cat>
            <c:strRef>
              <c:f>Sheet1!$A$17:$A$20</c:f>
              <c:strCache>
                <c:ptCount val="4"/>
                <c:pt idx="0">
                  <c:v>2 hour </c:v>
                </c:pt>
                <c:pt idx="1">
                  <c:v>4 hour</c:v>
                </c:pt>
                <c:pt idx="2">
                  <c:v>6 hour</c:v>
                </c:pt>
                <c:pt idx="3">
                  <c:v>24 hour</c:v>
                </c:pt>
              </c:strCache>
            </c:strRef>
          </c:cat>
          <c:val>
            <c:numRef>
              <c:f>Sheet1!$C$17:$C$20</c:f>
              <c:numCache>
                <c:formatCode>General</c:formatCode>
                <c:ptCount val="4"/>
                <c:pt idx="0">
                  <c:v>1.23</c:v>
                </c:pt>
                <c:pt idx="1">
                  <c:v>2.04</c:v>
                </c:pt>
                <c:pt idx="2">
                  <c:v>2.44</c:v>
                </c:pt>
                <c:pt idx="3">
                  <c:v>2.19</c:v>
                </c:pt>
              </c:numCache>
            </c:numRef>
          </c:val>
        </c:ser>
        <c:marker val="1"/>
        <c:axId val="49537408"/>
        <c:axId val="49539328"/>
      </c:lineChart>
      <c:catAx>
        <c:axId val="49537408"/>
        <c:scaling>
          <c:orientation val="minMax"/>
        </c:scaling>
        <c:axPos val="b"/>
        <c:title>
          <c:tx>
            <c:rich>
              <a:bodyPr/>
              <a:lstStyle/>
              <a:p>
                <a:pPr>
                  <a:defRPr/>
                </a:pPr>
                <a:r>
                  <a:rPr lang="en-US"/>
                  <a:t>Time</a:t>
                </a:r>
              </a:p>
            </c:rich>
          </c:tx>
        </c:title>
        <c:majorTickMark val="none"/>
        <c:tickLblPos val="nextTo"/>
        <c:crossAx val="49539328"/>
        <c:crosses val="autoZero"/>
        <c:auto val="1"/>
        <c:lblAlgn val="ctr"/>
        <c:lblOffset val="100"/>
      </c:catAx>
      <c:valAx>
        <c:axId val="49539328"/>
        <c:scaling>
          <c:orientation val="minMax"/>
        </c:scaling>
        <c:axPos val="l"/>
        <c:title>
          <c:tx>
            <c:rich>
              <a:bodyPr/>
              <a:lstStyle/>
              <a:p>
                <a:pPr>
                  <a:defRPr/>
                </a:pPr>
                <a:r>
                  <a:rPr lang="en-US"/>
                  <a:t>VAS Score</a:t>
                </a:r>
              </a:p>
            </c:rich>
          </c:tx>
        </c:title>
        <c:numFmt formatCode="General" sourceLinked="1"/>
        <c:tickLblPos val="nextTo"/>
        <c:crossAx val="495374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2016-07-05T05:44:00Z</dcterms:created>
  <dcterms:modified xsi:type="dcterms:W3CDTF">2016-07-07T16:21:00Z</dcterms:modified>
</cp:coreProperties>
</file>